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60926C" w14:textId="7799635C" w:rsidR="00B9242A" w:rsidRPr="00FE350F" w:rsidRDefault="005C3D5A" w:rsidP="0001133E">
      <w:pPr>
        <w:pStyle w:val="Title"/>
        <w:ind w:left="-851" w:right="-901"/>
        <w:jc w:val="left"/>
        <w:rPr>
          <w:rFonts w:ascii="Arial" w:hAnsi="Arial" w:cs="Arial"/>
          <w:sz w:val="30"/>
        </w:rPr>
      </w:pPr>
      <w:r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A59B81B" wp14:editId="0A83A68F">
                <wp:simplePos x="0" y="0"/>
                <wp:positionH relativeFrom="column">
                  <wp:posOffset>3125470</wp:posOffset>
                </wp:positionH>
                <wp:positionV relativeFrom="paragraph">
                  <wp:posOffset>-2540</wp:posOffset>
                </wp:positionV>
                <wp:extent cx="2924175" cy="1292860"/>
                <wp:effectExtent l="0" t="0" r="0" b="0"/>
                <wp:wrapNone/>
                <wp:docPr id="15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175" cy="1292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3A0790" w14:textId="77777777" w:rsidR="007F7B55" w:rsidRDefault="007F7B55" w:rsidP="00BB7969">
                            <w:pPr>
                              <w:rPr>
                                <w:rFonts w:ascii="Arial" w:hAnsi="Arial" w:cs="Arial"/>
                                <w:sz w:val="30"/>
                              </w:rPr>
                            </w:pPr>
                            <w:r w:rsidRPr="00FE350F">
                              <w:rPr>
                                <w:rFonts w:ascii="Arial" w:hAnsi="Arial" w:cs="Arial"/>
                                <w:sz w:val="30"/>
                              </w:rPr>
                              <w:t>CONTRACTOR</w:t>
                            </w:r>
                            <w:r>
                              <w:rPr>
                                <w:rFonts w:ascii="Arial" w:hAnsi="Arial" w:cs="Arial"/>
                                <w:sz w:val="30"/>
                              </w:rPr>
                              <w:t>’</w:t>
                            </w:r>
                            <w:r w:rsidRPr="00FE350F">
                              <w:rPr>
                                <w:rFonts w:ascii="Arial" w:hAnsi="Arial" w:cs="Arial"/>
                                <w:sz w:val="30"/>
                              </w:rPr>
                              <w:t>S REPORT</w:t>
                            </w:r>
                          </w:p>
                          <w:p w14:paraId="0D40E766" w14:textId="77777777" w:rsidR="007F7B55" w:rsidRPr="00BB7969" w:rsidRDefault="007F7B55" w:rsidP="00BB7969">
                            <w:pPr>
                              <w:pStyle w:val="Subtitle"/>
                              <w:jc w:val="left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Shinfield Community Centre </w:t>
                            </w:r>
                          </w:p>
                          <w:p w14:paraId="0DF9DD7E" w14:textId="77777777" w:rsidR="007F7B55" w:rsidRPr="00BB7969" w:rsidRDefault="00F152F5" w:rsidP="00BB7969">
                            <w:pPr>
                              <w:tabs>
                                <w:tab w:val="left" w:pos="6521"/>
                              </w:tabs>
                              <w:rPr>
                                <w:rFonts w:ascii="Arial" w:hAnsi="Arial" w:cs="Arial"/>
                                <w:sz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</w:rPr>
                              <w:t>Project Report</w:t>
                            </w:r>
                          </w:p>
                          <w:p w14:paraId="45B2EF68" w14:textId="77777777" w:rsidR="007F7B55" w:rsidRPr="00FE350F" w:rsidRDefault="00F152F5" w:rsidP="00BB7969">
                            <w:pPr>
                              <w:pStyle w:val="Subtitle"/>
                              <w:jc w:val="left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</w:rPr>
                              <w:t>21</w:t>
                            </w:r>
                            <w:r w:rsidRPr="00F152F5">
                              <w:rPr>
                                <w:rFonts w:ascii="Arial" w:hAnsi="Arial" w:cs="Arial"/>
                                <w:sz w:val="28"/>
                                <w:vertAlign w:val="superscript"/>
                              </w:rPr>
                              <w:t>st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vertAlign w:val="superscript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</w:rPr>
                              <w:t>J</w:t>
                            </w:r>
                            <w:r w:rsidR="00DE0B7A">
                              <w:rPr>
                                <w:rFonts w:ascii="Arial" w:hAnsi="Arial" w:cs="Arial"/>
                                <w:sz w:val="28"/>
                              </w:rPr>
                              <w:t>une</w:t>
                            </w:r>
                            <w:r w:rsidR="007F7B55">
                              <w:rPr>
                                <w:rFonts w:ascii="Arial" w:hAnsi="Arial" w:cs="Arial"/>
                                <w:sz w:val="28"/>
                              </w:rPr>
                              <w:t xml:space="preserve"> 202</w:t>
                            </w:r>
                            <w:r w:rsidR="00366495">
                              <w:rPr>
                                <w:rFonts w:ascii="Arial" w:hAnsi="Arial" w:cs="Arial"/>
                                <w:sz w:val="28"/>
                              </w:rPr>
                              <w:t>1</w:t>
                            </w:r>
                          </w:p>
                          <w:p w14:paraId="7C97514E" w14:textId="77777777" w:rsidR="007F7B55" w:rsidRDefault="007F7B5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A59B81B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246.1pt;margin-top:-.2pt;width:230.25pt;height:101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">
                <v:textbox>
                  <w:txbxContent>
                    <w:p w14:paraId="403A0790" w14:textId="77777777" w:rsidR="007F7B55" w:rsidRDefault="007F7B55" w:rsidP="00BB7969">
                      <w:pPr>
                        <w:rPr>
                          <w:rFonts w:ascii="Arial" w:hAnsi="Arial" w:cs="Arial"/>
                          <w:sz w:val="30"/>
                        </w:rPr>
                      </w:pPr>
                      <w:r w:rsidRPr="00FE350F">
                        <w:rPr>
                          <w:rFonts w:ascii="Arial" w:hAnsi="Arial" w:cs="Arial"/>
                          <w:sz w:val="30"/>
                        </w:rPr>
                        <w:t>CONTRACTOR</w:t>
                      </w:r>
                      <w:r>
                        <w:rPr>
                          <w:rFonts w:ascii="Arial" w:hAnsi="Arial" w:cs="Arial"/>
                          <w:sz w:val="30"/>
                        </w:rPr>
                        <w:t>’</w:t>
                      </w:r>
                      <w:r w:rsidRPr="00FE350F">
                        <w:rPr>
                          <w:rFonts w:ascii="Arial" w:hAnsi="Arial" w:cs="Arial"/>
                          <w:sz w:val="30"/>
                        </w:rPr>
                        <w:t>S REPORT</w:t>
                      </w:r>
                    </w:p>
                    <w:p w14:paraId="0D40E766" w14:textId="77777777" w:rsidR="007F7B55" w:rsidRPr="00BB7969" w:rsidRDefault="007F7B55" w:rsidP="00BB7969">
                      <w:pPr>
                        <w:pStyle w:val="Subtitle"/>
                        <w:jc w:val="left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Shinfield Community Centre </w:t>
                      </w:r>
                    </w:p>
                    <w:p w14:paraId="0DF9DD7E" w14:textId="77777777" w:rsidR="007F7B55" w:rsidRPr="00BB7969" w:rsidRDefault="00F152F5" w:rsidP="00BB7969">
                      <w:pPr>
                        <w:tabs>
                          <w:tab w:val="left" w:pos="6521"/>
                        </w:tabs>
                        <w:rPr>
                          <w:rFonts w:ascii="Arial" w:hAnsi="Arial" w:cs="Arial"/>
                          <w:sz w:val="30"/>
                        </w:rPr>
                      </w:pPr>
                      <w:r>
                        <w:rPr>
                          <w:rFonts w:ascii="Arial" w:hAnsi="Arial" w:cs="Arial"/>
                          <w:sz w:val="30"/>
                        </w:rPr>
                        <w:t>Project Report</w:t>
                      </w:r>
                    </w:p>
                    <w:p w14:paraId="45B2EF68" w14:textId="77777777" w:rsidR="007F7B55" w:rsidRPr="00FE350F" w:rsidRDefault="00F152F5" w:rsidP="00BB7969">
                      <w:pPr>
                        <w:pStyle w:val="Subtitle"/>
                        <w:jc w:val="left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</w:rPr>
                        <w:t>21</w:t>
                      </w:r>
                      <w:r w:rsidRPr="00F152F5">
                        <w:rPr>
                          <w:rFonts w:ascii="Arial" w:hAnsi="Arial" w:cs="Arial"/>
                          <w:sz w:val="28"/>
                          <w:vertAlign w:val="superscript"/>
                        </w:rPr>
                        <w:t>st</w:t>
                      </w:r>
                      <w:r>
                        <w:rPr>
                          <w:rFonts w:ascii="Arial" w:hAnsi="Arial" w:cs="Arial"/>
                          <w:sz w:val="28"/>
                          <w:vertAlign w:val="superscript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28"/>
                        </w:rPr>
                        <w:t>J</w:t>
                      </w:r>
                      <w:r w:rsidR="00DE0B7A">
                        <w:rPr>
                          <w:rFonts w:ascii="Arial" w:hAnsi="Arial" w:cs="Arial"/>
                          <w:sz w:val="28"/>
                        </w:rPr>
                        <w:t>une</w:t>
                      </w:r>
                      <w:r w:rsidR="007F7B55">
                        <w:rPr>
                          <w:rFonts w:ascii="Arial" w:hAnsi="Arial" w:cs="Arial"/>
                          <w:sz w:val="28"/>
                        </w:rPr>
                        <w:t xml:space="preserve"> 202</w:t>
                      </w:r>
                      <w:r w:rsidR="00366495">
                        <w:rPr>
                          <w:rFonts w:ascii="Arial" w:hAnsi="Arial" w:cs="Arial"/>
                          <w:sz w:val="28"/>
                        </w:rPr>
                        <w:t>1</w:t>
                      </w:r>
                    </w:p>
                    <w:p w14:paraId="7C97514E" w14:textId="77777777" w:rsidR="007F7B55" w:rsidRDefault="007F7B55"/>
                  </w:txbxContent>
                </v:textbox>
              </v:shape>
            </w:pict>
          </mc:Fallback>
        </mc:AlternateContent>
      </w:r>
      <w:r w:rsidR="00A71CE4">
        <w:rPr>
          <w:rFonts w:ascii="Arial" w:hAnsi="Arial" w:cs="Arial"/>
        </w:rPr>
        <w:t xml:space="preserve">         </w:t>
      </w:r>
      <w:r w:rsidR="00B9242A" w:rsidRPr="00FE350F">
        <w:rPr>
          <w:rFonts w:ascii="Arial" w:hAnsi="Arial" w:cs="Arial"/>
        </w:rPr>
        <w:t xml:space="preserve"> </w:t>
      </w:r>
      <w:r w:rsidRPr="00BA1D47">
        <w:rPr>
          <w:rFonts w:ascii="Arial" w:hAnsi="Arial" w:cs="Arial"/>
          <w:noProof/>
          <w:lang w:eastAsia="en-GB"/>
        </w:rPr>
        <w:drawing>
          <wp:inline distT="0" distB="0" distL="0" distR="0" wp14:anchorId="66474045" wp14:editId="6AB27D2E">
            <wp:extent cx="2643505" cy="1113790"/>
            <wp:effectExtent l="0" t="0" r="0" b="0"/>
            <wp:docPr id="1" name="Picture 1" descr="Parish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rish logo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111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242A" w:rsidRPr="00FE350F">
        <w:rPr>
          <w:rFonts w:ascii="Arial" w:hAnsi="Arial" w:cs="Arial"/>
        </w:rPr>
        <w:t xml:space="preserve">          </w:t>
      </w:r>
    </w:p>
    <w:p w14:paraId="76DE1638" w14:textId="77777777" w:rsidR="00B9242A" w:rsidRPr="00FE350F" w:rsidRDefault="00B9242A" w:rsidP="0001133E">
      <w:pPr>
        <w:pStyle w:val="Heading3"/>
        <w:ind w:left="-851" w:right="-901"/>
        <w:jc w:val="left"/>
        <w:rPr>
          <w:rFonts w:ascii="Arial" w:hAnsi="Arial" w:cs="Arial"/>
        </w:rPr>
      </w:pPr>
    </w:p>
    <w:p w14:paraId="41074C25" w14:textId="77777777" w:rsidR="00B9242A" w:rsidRPr="00FE350F" w:rsidRDefault="00B9242A" w:rsidP="0001133E">
      <w:pPr>
        <w:tabs>
          <w:tab w:val="left" w:pos="6521"/>
        </w:tabs>
        <w:ind w:left="-851" w:right="-901"/>
        <w:jc w:val="center"/>
        <w:rPr>
          <w:rFonts w:ascii="Arial" w:hAnsi="Arial" w:cs="Arial"/>
          <w:sz w:val="28"/>
        </w:rPr>
      </w:pPr>
    </w:p>
    <w:p w14:paraId="5000ED33" w14:textId="77777777" w:rsidR="00B9242A" w:rsidRPr="00FE350F" w:rsidRDefault="00B9242A" w:rsidP="0001133E">
      <w:pPr>
        <w:tabs>
          <w:tab w:val="left" w:pos="6521"/>
        </w:tabs>
        <w:ind w:left="-851" w:right="-901"/>
        <w:jc w:val="center"/>
        <w:rPr>
          <w:rFonts w:ascii="Arial" w:hAnsi="Arial" w:cs="Arial"/>
          <w:sz w:val="28"/>
        </w:rPr>
      </w:pPr>
    </w:p>
    <w:p w14:paraId="4E989B7D" w14:textId="77777777" w:rsidR="00B9242A" w:rsidRPr="00FE350F" w:rsidRDefault="00B9242A" w:rsidP="00A71CE4">
      <w:pPr>
        <w:tabs>
          <w:tab w:val="left" w:pos="6521"/>
        </w:tabs>
        <w:ind w:left="-851" w:right="-901" w:firstLine="851"/>
        <w:outlineLvl w:val="0"/>
        <w:rPr>
          <w:rFonts w:ascii="Arial" w:hAnsi="Arial" w:cs="Arial"/>
          <w:sz w:val="24"/>
        </w:rPr>
      </w:pPr>
      <w:r w:rsidRPr="00FE350F">
        <w:rPr>
          <w:rFonts w:ascii="Arial" w:hAnsi="Arial" w:cs="Arial"/>
          <w:b/>
          <w:sz w:val="24"/>
          <w:u w:val="single"/>
        </w:rPr>
        <w:t>CONTENTS</w:t>
      </w:r>
    </w:p>
    <w:p w14:paraId="4F91DBB5" w14:textId="21D39913" w:rsidR="00B9242A" w:rsidRPr="00FE350F" w:rsidRDefault="0082517F" w:rsidP="00A71CE4">
      <w:pPr>
        <w:tabs>
          <w:tab w:val="left" w:pos="6521"/>
        </w:tabs>
        <w:ind w:left="-851" w:right="-901" w:firstLine="851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2E42C03D" wp14:editId="29F00CDF">
                <wp:simplePos x="0" y="0"/>
                <wp:positionH relativeFrom="column">
                  <wp:posOffset>4050030</wp:posOffset>
                </wp:positionH>
                <wp:positionV relativeFrom="paragraph">
                  <wp:posOffset>121285</wp:posOffset>
                </wp:positionV>
                <wp:extent cx="752475" cy="695325"/>
                <wp:effectExtent l="0" t="0" r="28575" b="28575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6953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E462078" id="Oval 16" o:spid="_x0000_s1026" style="position:absolute;margin-left:318.9pt;margin-top:9.55pt;width:59.25pt;height:54.75pt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" filled="f" strokecolor="#1f3763 [1604]" strokeweight="1pt">
                <v:stroke joinstyle="miter"/>
              </v:oval>
            </w:pict>
          </mc:Fallback>
        </mc:AlternateContent>
      </w:r>
    </w:p>
    <w:p w14:paraId="29A68BAB" w14:textId="4DA42B31" w:rsidR="00F152F5" w:rsidRPr="00FE350F" w:rsidRDefault="0082517F" w:rsidP="00F152F5">
      <w:pPr>
        <w:tabs>
          <w:tab w:val="left" w:pos="6521"/>
        </w:tabs>
        <w:ind w:left="-851" w:right="-901" w:firstLine="851"/>
        <w:rPr>
          <w:rFonts w:ascii="Arial" w:hAnsi="Arial" w:cs="Arial"/>
          <w:sz w:val="24"/>
        </w:rPr>
      </w:pPr>
      <w:r w:rsidRPr="0082517F">
        <w:rPr>
          <w:rFonts w:ascii="Arial" w:hAnsi="Arial" w:cs="Arial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82F48B8" wp14:editId="1C5B507C">
                <wp:simplePos x="0" y="0"/>
                <wp:positionH relativeFrom="column">
                  <wp:posOffset>4154805</wp:posOffset>
                </wp:positionH>
                <wp:positionV relativeFrom="paragraph">
                  <wp:posOffset>107950</wp:posOffset>
                </wp:positionV>
                <wp:extent cx="523875" cy="352425"/>
                <wp:effectExtent l="0" t="0" r="9525" b="952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387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C6AE56" w14:textId="04D19DFC" w:rsidR="0082517F" w:rsidRPr="0082517F" w:rsidRDefault="0082517F" w:rsidP="0082517F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82517F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6.1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2F48B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left:0;text-align:left;margin-left:327.15pt;margin-top:8.5pt;width:41.25pt;height:27.7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" stroked="f">
                <v:textbox>
                  <w:txbxContent>
                    <w:p w14:paraId="49C6AE56" w14:textId="04D19DFC" w:rsidR="0082517F" w:rsidRPr="0082517F" w:rsidRDefault="0082517F" w:rsidP="0082517F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 w:rsidRPr="0082517F">
                        <w:rPr>
                          <w:b/>
                          <w:bCs/>
                          <w:sz w:val="36"/>
                          <w:szCs w:val="36"/>
                        </w:rPr>
                        <w:t>6.1</w:t>
                      </w:r>
                    </w:p>
                  </w:txbxContent>
                </v:textbox>
              </v:shape>
            </w:pict>
          </mc:Fallback>
        </mc:AlternateContent>
      </w:r>
    </w:p>
    <w:p w14:paraId="7548DB96" w14:textId="77777777" w:rsidR="00F152F5" w:rsidRPr="00FE350F" w:rsidRDefault="00F152F5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  <w:r w:rsidRPr="00FE350F">
        <w:rPr>
          <w:rFonts w:ascii="Arial" w:hAnsi="Arial" w:cs="Arial"/>
          <w:sz w:val="24"/>
          <w:szCs w:val="24"/>
        </w:rPr>
        <w:t>1.</w:t>
      </w:r>
      <w:r w:rsidRPr="00FE350F">
        <w:rPr>
          <w:rFonts w:ascii="Arial" w:hAnsi="Arial" w:cs="Arial"/>
          <w:sz w:val="24"/>
          <w:szCs w:val="24"/>
        </w:rPr>
        <w:tab/>
        <w:t xml:space="preserve">Progress Report </w:t>
      </w:r>
      <w:r w:rsidRPr="00FE350F">
        <w:rPr>
          <w:rFonts w:ascii="Arial" w:hAnsi="Arial" w:cs="Arial"/>
          <w:sz w:val="24"/>
          <w:szCs w:val="24"/>
        </w:rPr>
        <w:tab/>
      </w:r>
    </w:p>
    <w:p w14:paraId="071CF9BD" w14:textId="77777777" w:rsidR="00F152F5" w:rsidRPr="00FE350F" w:rsidRDefault="00F152F5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</w:p>
    <w:p w14:paraId="7DA57F07" w14:textId="77777777" w:rsidR="00F152F5" w:rsidRDefault="00F152F5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2.</w:t>
      </w:r>
      <w:r w:rsidRPr="00FE350F">
        <w:rPr>
          <w:rFonts w:ascii="Arial" w:hAnsi="Arial" w:cs="Arial"/>
          <w:sz w:val="24"/>
          <w:szCs w:val="24"/>
        </w:rPr>
        <w:tab/>
        <w:t>Health &amp; Safety</w:t>
      </w:r>
    </w:p>
    <w:p w14:paraId="510738A9" w14:textId="77777777" w:rsidR="00F152F5" w:rsidRDefault="00F152F5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</w:p>
    <w:p w14:paraId="1D1594D2" w14:textId="77777777" w:rsidR="00F152F5" w:rsidRDefault="00F152F5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3.</w:t>
      </w:r>
      <w:r>
        <w:rPr>
          <w:rFonts w:ascii="Arial" w:hAnsi="Arial" w:cs="Arial"/>
          <w:sz w:val="24"/>
          <w:szCs w:val="24"/>
        </w:rPr>
        <w:tab/>
        <w:t>Consortium update</w:t>
      </w:r>
    </w:p>
    <w:p w14:paraId="5FFB0591" w14:textId="77777777" w:rsidR="00F152F5" w:rsidRDefault="00F152F5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</w:p>
    <w:p w14:paraId="3C117E3E" w14:textId="77777777" w:rsidR="00F152F5" w:rsidRDefault="00F152F5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4. </w:t>
      </w:r>
      <w:r>
        <w:rPr>
          <w:rFonts w:ascii="Arial" w:hAnsi="Arial" w:cs="Arial"/>
          <w:sz w:val="24"/>
          <w:szCs w:val="24"/>
        </w:rPr>
        <w:tab/>
        <w:t xml:space="preserve">Communications </w:t>
      </w:r>
    </w:p>
    <w:p w14:paraId="0624DFF4" w14:textId="77777777" w:rsidR="00F152F5" w:rsidRDefault="00F152F5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</w:p>
    <w:p w14:paraId="4FB0356F" w14:textId="77777777" w:rsidR="00F152F5" w:rsidRDefault="00F152F5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5.</w:t>
      </w:r>
      <w:r>
        <w:rPr>
          <w:rFonts w:ascii="Arial" w:hAnsi="Arial" w:cs="Arial"/>
          <w:sz w:val="24"/>
          <w:szCs w:val="24"/>
        </w:rPr>
        <w:tab/>
        <w:t xml:space="preserve">Catering </w:t>
      </w:r>
    </w:p>
    <w:p w14:paraId="35FEBA18" w14:textId="77777777" w:rsidR="00BD4989" w:rsidRDefault="00BD4989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</w:p>
    <w:p w14:paraId="0835EB3C" w14:textId="77777777" w:rsidR="00BD4989" w:rsidRPr="00FE350F" w:rsidRDefault="00BD4989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6. </w:t>
      </w:r>
      <w:r>
        <w:rPr>
          <w:rFonts w:ascii="Arial" w:hAnsi="Arial" w:cs="Arial"/>
          <w:sz w:val="24"/>
          <w:szCs w:val="24"/>
        </w:rPr>
        <w:tab/>
        <w:t>Mobilisation for occupation</w:t>
      </w:r>
    </w:p>
    <w:p w14:paraId="178E1F56" w14:textId="77777777" w:rsidR="00F152F5" w:rsidRPr="00FE350F" w:rsidRDefault="00F152F5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  <w:r w:rsidRPr="00FE350F">
        <w:rPr>
          <w:rFonts w:ascii="Arial" w:hAnsi="Arial" w:cs="Arial"/>
          <w:sz w:val="24"/>
          <w:szCs w:val="24"/>
        </w:rPr>
        <w:tab/>
      </w:r>
    </w:p>
    <w:p w14:paraId="4254E51B" w14:textId="77777777" w:rsidR="00F152F5" w:rsidRDefault="00F152F5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Andrew Grimes </w:t>
      </w:r>
      <w:r w:rsidRPr="0089348A">
        <w:rPr>
          <w:rFonts w:ascii="Arial" w:hAnsi="Arial" w:cs="Arial"/>
          <w:sz w:val="24"/>
          <w:szCs w:val="24"/>
          <w:vertAlign w:val="subscript"/>
        </w:rPr>
        <w:t>MSc, MRICS</w:t>
      </w:r>
    </w:p>
    <w:p w14:paraId="4DE625DC" w14:textId="77777777" w:rsidR="00F152F5" w:rsidRDefault="00F152F5" w:rsidP="00F152F5">
      <w:pPr>
        <w:tabs>
          <w:tab w:val="left" w:pos="720"/>
          <w:tab w:val="left" w:pos="6521"/>
        </w:tabs>
        <w:ind w:left="-851" w:right="-901" w:firstLine="85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Project Director</w:t>
      </w:r>
    </w:p>
    <w:p w14:paraId="114735BA" w14:textId="77777777" w:rsidR="00C7284B" w:rsidRDefault="00C7284B" w:rsidP="00C7284B">
      <w:pPr>
        <w:tabs>
          <w:tab w:val="left" w:pos="720"/>
          <w:tab w:val="left" w:pos="6521"/>
        </w:tabs>
        <w:ind w:right="-901"/>
        <w:rPr>
          <w:rFonts w:ascii="Arial" w:hAnsi="Arial" w:cs="Arial"/>
          <w:sz w:val="24"/>
        </w:rPr>
      </w:pPr>
    </w:p>
    <w:p w14:paraId="73E4DB03" w14:textId="68487158" w:rsidR="00081AAE" w:rsidRDefault="00453188" w:rsidP="00A9455B">
      <w:pPr>
        <w:tabs>
          <w:tab w:val="left" w:pos="720"/>
          <w:tab w:val="left" w:pos="6521"/>
        </w:tabs>
        <w:ind w:right="-901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 </w:t>
      </w:r>
      <w:r w:rsidR="005C3D5A" w:rsidRPr="00542DFF">
        <w:rPr>
          <w:rFonts w:ascii="Arial" w:hAnsi="Arial" w:cs="Arial"/>
          <w:noProof/>
          <w:sz w:val="24"/>
        </w:rPr>
        <w:drawing>
          <wp:inline distT="0" distB="0" distL="0" distR="0" wp14:anchorId="567986C9" wp14:editId="1901773F">
            <wp:extent cx="4953000" cy="339979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39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2F601" w14:textId="77777777" w:rsidR="00542DFF" w:rsidRDefault="00542DFF" w:rsidP="00A9455B">
      <w:pPr>
        <w:tabs>
          <w:tab w:val="left" w:pos="720"/>
          <w:tab w:val="left" w:pos="6521"/>
        </w:tabs>
        <w:ind w:right="-901"/>
        <w:rPr>
          <w:rFonts w:ascii="Arial" w:hAnsi="Arial" w:cs="Arial"/>
          <w:sz w:val="24"/>
        </w:rPr>
      </w:pPr>
    </w:p>
    <w:p w14:paraId="45945E34" w14:textId="77777777" w:rsidR="00F152F5" w:rsidRDefault="00F152F5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/>
          <w:sz w:val="24"/>
        </w:rPr>
      </w:pPr>
    </w:p>
    <w:p w14:paraId="67EEC28F" w14:textId="77777777" w:rsidR="00F152F5" w:rsidRDefault="00F152F5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/>
          <w:sz w:val="24"/>
        </w:rPr>
      </w:pPr>
    </w:p>
    <w:p w14:paraId="4DAAE7B4" w14:textId="77777777" w:rsidR="00F152F5" w:rsidRDefault="00F152F5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/>
          <w:sz w:val="24"/>
        </w:rPr>
      </w:pPr>
    </w:p>
    <w:p w14:paraId="3087B29E" w14:textId="77777777" w:rsidR="003E484C" w:rsidRDefault="002912A0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/>
          <w:sz w:val="24"/>
        </w:rPr>
      </w:pPr>
      <w:r w:rsidRPr="002912A0">
        <w:rPr>
          <w:rFonts w:ascii="Arial" w:hAnsi="Arial" w:cs="Arial"/>
          <w:b/>
          <w:sz w:val="24"/>
        </w:rPr>
        <w:lastRenderedPageBreak/>
        <w:t>Progress Photograph</w:t>
      </w:r>
      <w:r w:rsidR="00BD4989">
        <w:rPr>
          <w:rFonts w:ascii="Arial" w:hAnsi="Arial" w:cs="Arial"/>
          <w:b/>
          <w:sz w:val="24"/>
        </w:rPr>
        <w:t>s</w:t>
      </w:r>
    </w:p>
    <w:p w14:paraId="60DC2326" w14:textId="77777777" w:rsidR="003E484C" w:rsidRDefault="003E484C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/>
          <w:sz w:val="24"/>
        </w:rPr>
      </w:pPr>
    </w:p>
    <w:p w14:paraId="783D5B24" w14:textId="08F0FE81" w:rsidR="003701DE" w:rsidRDefault="003701DE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 </w:t>
      </w:r>
      <w:r w:rsidR="003E484C">
        <w:rPr>
          <w:rFonts w:ascii="Arial" w:hAnsi="Arial" w:cs="Arial"/>
          <w:bCs/>
          <w:sz w:val="24"/>
        </w:rPr>
        <w:t xml:space="preserve">           </w:t>
      </w:r>
      <w:r w:rsidR="005C3D5A">
        <w:rPr>
          <w:rFonts w:ascii="Arial" w:hAnsi="Arial" w:cs="Arial"/>
          <w:bCs/>
          <w:noProof/>
          <w:sz w:val="24"/>
        </w:rPr>
        <w:drawing>
          <wp:inline distT="0" distB="0" distL="0" distR="0" wp14:anchorId="0F34A031" wp14:editId="5C1ABDD2">
            <wp:extent cx="5486400" cy="412051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2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E7B52" w14:textId="77777777" w:rsidR="003E484C" w:rsidRDefault="003E484C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462DF3BF" w14:textId="77777777" w:rsidR="003E484C" w:rsidRDefault="003E484C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6BECC2FF" w14:textId="7ECBA078" w:rsidR="003E484C" w:rsidRDefault="003E484C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            </w:t>
      </w:r>
      <w:r w:rsidR="005C3D5A">
        <w:rPr>
          <w:rFonts w:ascii="Arial" w:hAnsi="Arial" w:cs="Arial"/>
          <w:bCs/>
          <w:noProof/>
          <w:sz w:val="24"/>
        </w:rPr>
        <w:drawing>
          <wp:inline distT="0" distB="0" distL="0" distR="0" wp14:anchorId="70F2431A" wp14:editId="740F01F9">
            <wp:extent cx="5415915" cy="406781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915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19DF4" w14:textId="77777777" w:rsidR="003E484C" w:rsidRDefault="003E484C" w:rsidP="003E484C">
      <w:pPr>
        <w:tabs>
          <w:tab w:val="left" w:pos="720"/>
          <w:tab w:val="left" w:pos="6521"/>
        </w:tabs>
        <w:ind w:right="-96"/>
        <w:rPr>
          <w:rFonts w:ascii="Arial" w:hAnsi="Arial" w:cs="Arial"/>
          <w:bCs/>
          <w:sz w:val="24"/>
        </w:rPr>
      </w:pPr>
    </w:p>
    <w:p w14:paraId="5A159A71" w14:textId="326BC90E" w:rsidR="003E484C" w:rsidRDefault="003E484C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            </w:t>
      </w:r>
      <w:r w:rsidR="005C3D5A">
        <w:rPr>
          <w:rFonts w:ascii="Arial" w:hAnsi="Arial" w:cs="Arial"/>
          <w:bCs/>
          <w:noProof/>
          <w:sz w:val="24"/>
        </w:rPr>
        <w:drawing>
          <wp:inline distT="0" distB="0" distL="0" distR="0" wp14:anchorId="19052B58" wp14:editId="3130A662">
            <wp:extent cx="5574030" cy="41795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030" cy="417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2C42F" w14:textId="77777777" w:rsidR="003E484C" w:rsidRDefault="003E484C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75BCFE76" w14:textId="77777777" w:rsidR="003E484C" w:rsidRDefault="003E484C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6E7AE854" w14:textId="30749BE3" w:rsidR="003E484C" w:rsidRPr="003E484C" w:rsidRDefault="003E484C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/>
          <w:sz w:val="24"/>
        </w:rPr>
      </w:pPr>
      <w:r>
        <w:rPr>
          <w:rFonts w:ascii="Arial" w:hAnsi="Arial" w:cs="Arial"/>
          <w:bCs/>
          <w:sz w:val="24"/>
        </w:rPr>
        <w:t xml:space="preserve">            </w:t>
      </w:r>
      <w:r w:rsidR="005C3D5A">
        <w:rPr>
          <w:rFonts w:ascii="Arial" w:hAnsi="Arial" w:cs="Arial"/>
          <w:bCs/>
          <w:noProof/>
          <w:sz w:val="24"/>
        </w:rPr>
        <w:drawing>
          <wp:inline distT="0" distB="0" distL="0" distR="0" wp14:anchorId="765C7BD9" wp14:editId="0C1C3046">
            <wp:extent cx="5586095" cy="41795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095" cy="417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FDB45" w14:textId="77777777" w:rsidR="003E484C" w:rsidRDefault="003E484C" w:rsidP="003E484C">
      <w:pPr>
        <w:tabs>
          <w:tab w:val="left" w:pos="720"/>
          <w:tab w:val="left" w:pos="6521"/>
        </w:tabs>
        <w:ind w:right="-96"/>
        <w:rPr>
          <w:rFonts w:ascii="Arial" w:hAnsi="Arial" w:cs="Arial"/>
          <w:bCs/>
          <w:sz w:val="24"/>
        </w:rPr>
      </w:pPr>
    </w:p>
    <w:p w14:paraId="52FBD08A" w14:textId="766931B8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            </w:t>
      </w:r>
      <w:r w:rsidR="005C3D5A">
        <w:rPr>
          <w:rFonts w:ascii="Arial" w:hAnsi="Arial" w:cs="Arial"/>
          <w:bCs/>
          <w:noProof/>
          <w:sz w:val="24"/>
        </w:rPr>
        <w:drawing>
          <wp:inline distT="0" distB="0" distL="0" distR="0" wp14:anchorId="55082C77" wp14:editId="4840BB95">
            <wp:extent cx="5468620" cy="41033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620" cy="410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C1C52" w14:textId="77777777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315735A1" w14:textId="77777777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79B13208" w14:textId="6B445784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            </w:t>
      </w:r>
      <w:r w:rsidR="005C3D5A">
        <w:rPr>
          <w:rFonts w:ascii="Arial" w:hAnsi="Arial" w:cs="Arial"/>
          <w:bCs/>
          <w:noProof/>
          <w:sz w:val="24"/>
        </w:rPr>
        <w:drawing>
          <wp:inline distT="0" distB="0" distL="0" distR="0" wp14:anchorId="359EBC27" wp14:editId="288E0436">
            <wp:extent cx="5480685" cy="41090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685" cy="410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9673A" w14:textId="77777777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3859DB89" w14:textId="77777777" w:rsidR="003E484C" w:rsidRDefault="003E484C" w:rsidP="003E484C">
      <w:pPr>
        <w:tabs>
          <w:tab w:val="left" w:pos="720"/>
          <w:tab w:val="left" w:pos="6521"/>
        </w:tabs>
        <w:ind w:right="-96"/>
        <w:rPr>
          <w:rFonts w:ascii="Arial" w:hAnsi="Arial" w:cs="Arial"/>
          <w:bCs/>
          <w:sz w:val="24"/>
        </w:rPr>
      </w:pPr>
    </w:p>
    <w:p w14:paraId="6A47EAD6" w14:textId="0C82AF6B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            </w:t>
      </w:r>
      <w:r w:rsidR="005C3D5A">
        <w:rPr>
          <w:rFonts w:ascii="Arial" w:hAnsi="Arial" w:cs="Arial"/>
          <w:bCs/>
          <w:noProof/>
          <w:sz w:val="24"/>
        </w:rPr>
        <w:drawing>
          <wp:inline distT="0" distB="0" distL="0" distR="0" wp14:anchorId="25A505BA" wp14:editId="7A182CFC">
            <wp:extent cx="5480685" cy="410908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685" cy="410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90C4D" w14:textId="77777777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            </w:t>
      </w:r>
    </w:p>
    <w:p w14:paraId="4A29C9C7" w14:textId="77777777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402EAF09" w14:textId="5F592481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            </w:t>
      </w:r>
      <w:r w:rsidR="005C3D5A">
        <w:rPr>
          <w:rFonts w:ascii="Arial" w:hAnsi="Arial" w:cs="Arial"/>
          <w:bCs/>
          <w:noProof/>
          <w:sz w:val="24"/>
        </w:rPr>
        <w:drawing>
          <wp:inline distT="0" distB="0" distL="0" distR="0" wp14:anchorId="46D97714" wp14:editId="73A0152C">
            <wp:extent cx="5480685" cy="410908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685" cy="410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DBAA5" w14:textId="77777777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75EE25A1" w14:textId="77777777" w:rsidR="003E484C" w:rsidRDefault="003E484C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lastRenderedPageBreak/>
        <w:t xml:space="preserve">            </w:t>
      </w:r>
    </w:p>
    <w:p w14:paraId="4C267B96" w14:textId="270D806C" w:rsidR="003E484C" w:rsidRDefault="003E484C" w:rsidP="003E484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            </w:t>
      </w:r>
      <w:r w:rsidR="005C3D5A">
        <w:rPr>
          <w:rFonts w:ascii="Arial" w:hAnsi="Arial" w:cs="Arial"/>
          <w:bCs/>
          <w:noProof/>
          <w:sz w:val="24"/>
        </w:rPr>
        <w:drawing>
          <wp:inline distT="0" distB="0" distL="0" distR="0" wp14:anchorId="1FBA112F" wp14:editId="6EB168C7">
            <wp:extent cx="5468620" cy="41033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620" cy="410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00B1F" w14:textId="77777777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2E97981A" w14:textId="77777777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08B2F065" w14:textId="031C6FE2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            </w:t>
      </w:r>
      <w:r w:rsidR="005C3D5A">
        <w:rPr>
          <w:rFonts w:ascii="Arial" w:hAnsi="Arial" w:cs="Arial"/>
          <w:bCs/>
          <w:noProof/>
          <w:sz w:val="24"/>
        </w:rPr>
        <w:drawing>
          <wp:inline distT="0" distB="0" distL="0" distR="0" wp14:anchorId="40320686" wp14:editId="1B64BFBD">
            <wp:extent cx="5509895" cy="413258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895" cy="413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D0917" w14:textId="77777777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16128C41" w14:textId="77777777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lastRenderedPageBreak/>
        <w:t xml:space="preserve">            </w:t>
      </w:r>
    </w:p>
    <w:p w14:paraId="609B455F" w14:textId="2C0FC3D5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            </w:t>
      </w:r>
      <w:r w:rsidR="005C3D5A">
        <w:rPr>
          <w:rFonts w:ascii="Arial" w:hAnsi="Arial" w:cs="Arial"/>
          <w:bCs/>
          <w:noProof/>
          <w:sz w:val="24"/>
        </w:rPr>
        <w:drawing>
          <wp:inline distT="0" distB="0" distL="0" distR="0" wp14:anchorId="5A312356" wp14:editId="07CBAF46">
            <wp:extent cx="5521325" cy="413829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325" cy="413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12A59" w14:textId="77777777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 </w:t>
      </w:r>
    </w:p>
    <w:p w14:paraId="70827431" w14:textId="77777777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57B0702A" w14:textId="0C1E0BD8" w:rsidR="003E484C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            </w:t>
      </w:r>
      <w:r w:rsidR="005C3D5A">
        <w:rPr>
          <w:rFonts w:ascii="Arial" w:hAnsi="Arial" w:cs="Arial"/>
          <w:bCs/>
          <w:noProof/>
          <w:sz w:val="24"/>
        </w:rPr>
        <w:drawing>
          <wp:inline distT="0" distB="0" distL="0" distR="0" wp14:anchorId="2A258039" wp14:editId="5EE4D722">
            <wp:extent cx="5521325" cy="413829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325" cy="413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BD88C" w14:textId="77777777" w:rsidR="003E484C" w:rsidRPr="00077FD3" w:rsidRDefault="003E484C" w:rsidP="00A2218C">
      <w:pPr>
        <w:tabs>
          <w:tab w:val="left" w:pos="720"/>
          <w:tab w:val="left" w:pos="6521"/>
        </w:tabs>
        <w:ind w:left="-851" w:right="-96"/>
        <w:rPr>
          <w:rFonts w:ascii="Arial" w:hAnsi="Arial" w:cs="Arial"/>
          <w:bCs/>
          <w:sz w:val="24"/>
        </w:rPr>
      </w:pPr>
    </w:p>
    <w:p w14:paraId="753F2BCD" w14:textId="77777777" w:rsidR="00926C6D" w:rsidRDefault="00926C6D" w:rsidP="0064192A">
      <w:pPr>
        <w:numPr>
          <w:ilvl w:val="0"/>
          <w:numId w:val="14"/>
        </w:numPr>
        <w:tabs>
          <w:tab w:val="left" w:pos="720"/>
          <w:tab w:val="left" w:pos="6521"/>
        </w:tabs>
        <w:ind w:right="-96"/>
        <w:rPr>
          <w:rFonts w:ascii="Arial" w:hAnsi="Arial" w:cs="Arial"/>
          <w:b/>
          <w:sz w:val="24"/>
          <w:u w:val="single"/>
        </w:rPr>
      </w:pPr>
      <w:r w:rsidRPr="00FE350F">
        <w:rPr>
          <w:rFonts w:ascii="Arial" w:hAnsi="Arial" w:cs="Arial"/>
          <w:b/>
          <w:sz w:val="24"/>
          <w:u w:val="single"/>
        </w:rPr>
        <w:lastRenderedPageBreak/>
        <w:t xml:space="preserve">Progress   </w:t>
      </w:r>
    </w:p>
    <w:p w14:paraId="1380597A" w14:textId="77777777" w:rsidR="00077FD3" w:rsidRPr="00077FD3" w:rsidRDefault="00077FD3" w:rsidP="00E76056">
      <w:pPr>
        <w:tabs>
          <w:tab w:val="left" w:pos="720"/>
          <w:tab w:val="left" w:pos="6521"/>
        </w:tabs>
        <w:ind w:left="660" w:right="-96"/>
        <w:rPr>
          <w:rFonts w:ascii="Arial" w:hAnsi="Arial" w:cs="Arial"/>
          <w:b/>
          <w:sz w:val="24"/>
          <w:u w:val="single"/>
        </w:rPr>
      </w:pPr>
    </w:p>
    <w:tbl>
      <w:tblPr>
        <w:tblW w:w="0" w:type="auto"/>
        <w:tblInd w:w="817" w:type="dxa"/>
        <w:tblLayout w:type="fixed"/>
        <w:tblLook w:val="0000" w:firstRow="0" w:lastRow="0" w:firstColumn="0" w:lastColumn="0" w:noHBand="0" w:noVBand="0"/>
      </w:tblPr>
      <w:tblGrid>
        <w:gridCol w:w="7513"/>
      </w:tblGrid>
      <w:tr w:rsidR="00B211D1" w:rsidRPr="00FE350F" w14:paraId="55E2FEFE" w14:textId="77777777">
        <w:tc>
          <w:tcPr>
            <w:tcW w:w="7513" w:type="dxa"/>
          </w:tcPr>
          <w:p w14:paraId="3DF5567E" w14:textId="77777777" w:rsidR="00B211D1" w:rsidRPr="00FE350F" w:rsidRDefault="00F75C9D" w:rsidP="0064192A">
            <w:pPr>
              <w:pStyle w:val="Heading6"/>
              <w:ind w:righ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Is measured against the Contract Programme</w:t>
            </w:r>
            <w:r w:rsidR="0056790D">
              <w:rPr>
                <w:rFonts w:ascii="Arial" w:hAnsi="Arial" w:cs="Arial"/>
              </w:rPr>
              <w:t xml:space="preserve"> </w:t>
            </w:r>
            <w:r w:rsidR="00B211D1" w:rsidRPr="00FE350F">
              <w:rPr>
                <w:rFonts w:ascii="Arial" w:hAnsi="Arial" w:cs="Arial"/>
              </w:rPr>
              <w:t>and is for works up to</w:t>
            </w:r>
            <w:r w:rsidR="0069475F">
              <w:rPr>
                <w:rFonts w:ascii="Arial" w:hAnsi="Arial" w:cs="Arial"/>
              </w:rPr>
              <w:t xml:space="preserve"> Friday </w:t>
            </w:r>
            <w:r w:rsidR="0085616E">
              <w:rPr>
                <w:rFonts w:ascii="Arial" w:hAnsi="Arial" w:cs="Arial"/>
              </w:rPr>
              <w:t>4</w:t>
            </w:r>
            <w:r w:rsidR="001B13FE" w:rsidRPr="00FA5553">
              <w:rPr>
                <w:rFonts w:ascii="Arial" w:hAnsi="Arial" w:cs="Arial"/>
                <w:vertAlign w:val="superscript"/>
              </w:rPr>
              <w:t>t</w:t>
            </w:r>
            <w:r w:rsidR="00FA5553" w:rsidRPr="00FA5553">
              <w:rPr>
                <w:rFonts w:ascii="Arial" w:hAnsi="Arial" w:cs="Arial"/>
                <w:vertAlign w:val="superscript"/>
              </w:rPr>
              <w:t>h</w:t>
            </w:r>
            <w:r w:rsidR="00FA5553">
              <w:rPr>
                <w:rFonts w:ascii="Arial" w:hAnsi="Arial" w:cs="Arial"/>
              </w:rPr>
              <w:t xml:space="preserve"> </w:t>
            </w:r>
            <w:r w:rsidR="0085616E">
              <w:rPr>
                <w:rFonts w:ascii="Arial" w:hAnsi="Arial" w:cs="Arial"/>
              </w:rPr>
              <w:t>June</w:t>
            </w:r>
            <w:r w:rsidR="00FA5553">
              <w:rPr>
                <w:rFonts w:ascii="Arial" w:hAnsi="Arial" w:cs="Arial"/>
              </w:rPr>
              <w:t xml:space="preserve"> </w:t>
            </w:r>
            <w:r w:rsidR="0069475F">
              <w:rPr>
                <w:rFonts w:ascii="Arial" w:hAnsi="Arial" w:cs="Arial"/>
              </w:rPr>
              <w:t>20</w:t>
            </w:r>
            <w:r w:rsidR="00542DFF">
              <w:rPr>
                <w:rFonts w:ascii="Arial" w:hAnsi="Arial" w:cs="Arial"/>
              </w:rPr>
              <w:t>2</w:t>
            </w:r>
            <w:r w:rsidR="00FA5553">
              <w:rPr>
                <w:rFonts w:ascii="Arial" w:hAnsi="Arial" w:cs="Arial"/>
              </w:rPr>
              <w:t>1</w:t>
            </w:r>
            <w:r w:rsidR="0056790D">
              <w:rPr>
                <w:rFonts w:ascii="Arial" w:hAnsi="Arial" w:cs="Arial"/>
              </w:rPr>
              <w:t>.</w:t>
            </w:r>
          </w:p>
          <w:p w14:paraId="0803E9F5" w14:textId="77777777" w:rsidR="00B211D1" w:rsidRDefault="00B211D1" w:rsidP="0064192A">
            <w:pPr>
              <w:ind w:right="-96"/>
              <w:jc w:val="both"/>
              <w:rPr>
                <w:rFonts w:ascii="Arial" w:hAnsi="Arial" w:cs="Arial"/>
                <w:sz w:val="24"/>
              </w:rPr>
            </w:pPr>
          </w:p>
          <w:p w14:paraId="193308BD" w14:textId="77777777" w:rsidR="009F522E" w:rsidRPr="00FE350F" w:rsidRDefault="009F522E" w:rsidP="0064192A">
            <w:pPr>
              <w:ind w:right="-96"/>
              <w:jc w:val="both"/>
              <w:rPr>
                <w:rFonts w:ascii="Arial" w:hAnsi="Arial" w:cs="Arial"/>
                <w:sz w:val="24"/>
              </w:rPr>
            </w:pPr>
          </w:p>
        </w:tc>
      </w:tr>
    </w:tbl>
    <w:p w14:paraId="005D494B" w14:textId="77777777" w:rsidR="00B9242A" w:rsidRPr="00FE350F" w:rsidRDefault="00B9242A" w:rsidP="0064192A">
      <w:pPr>
        <w:tabs>
          <w:tab w:val="left" w:pos="720"/>
          <w:tab w:val="left" w:pos="6521"/>
        </w:tabs>
        <w:ind w:right="-96"/>
        <w:rPr>
          <w:rFonts w:ascii="Arial" w:hAnsi="Arial" w:cs="Arial"/>
          <w:b/>
          <w:sz w:val="24"/>
        </w:rPr>
      </w:pPr>
      <w:r w:rsidRPr="00FE350F">
        <w:rPr>
          <w:rFonts w:ascii="Arial" w:hAnsi="Arial" w:cs="Arial"/>
          <w:sz w:val="24"/>
        </w:rPr>
        <w:t>1.1</w:t>
      </w:r>
      <w:r w:rsidRPr="00FE350F">
        <w:rPr>
          <w:rFonts w:ascii="Arial" w:hAnsi="Arial" w:cs="Arial"/>
          <w:sz w:val="24"/>
        </w:rPr>
        <w:tab/>
      </w:r>
      <w:r w:rsidRPr="00FE350F">
        <w:rPr>
          <w:rFonts w:ascii="Arial" w:hAnsi="Arial" w:cs="Arial"/>
          <w:sz w:val="24"/>
          <w:u w:val="single"/>
        </w:rPr>
        <w:t>Contract Details</w:t>
      </w:r>
    </w:p>
    <w:p w14:paraId="15D16EC2" w14:textId="77777777" w:rsidR="00B9242A" w:rsidRPr="00FE350F" w:rsidRDefault="00B9242A" w:rsidP="0064192A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</w:p>
    <w:tbl>
      <w:tblPr>
        <w:tblW w:w="6379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3102"/>
        <w:gridCol w:w="3277"/>
      </w:tblGrid>
      <w:tr w:rsidR="00B9242A" w:rsidRPr="00FE350F" w14:paraId="6A261C93" w14:textId="77777777">
        <w:tc>
          <w:tcPr>
            <w:tcW w:w="3102" w:type="dxa"/>
          </w:tcPr>
          <w:p w14:paraId="1E92B7E9" w14:textId="77777777" w:rsidR="00B9242A" w:rsidRPr="00FE350F" w:rsidRDefault="00B9242A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 w:rsidRPr="00FE350F">
              <w:rPr>
                <w:rFonts w:ascii="Arial" w:hAnsi="Arial" w:cs="Arial"/>
                <w:sz w:val="24"/>
              </w:rPr>
              <w:t>Contract commencement</w:t>
            </w:r>
          </w:p>
        </w:tc>
        <w:tc>
          <w:tcPr>
            <w:tcW w:w="3277" w:type="dxa"/>
          </w:tcPr>
          <w:p w14:paraId="7DA626A9" w14:textId="77777777" w:rsidR="00B9242A" w:rsidRPr="00FE350F" w:rsidRDefault="00ED0B4F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  <w:highlight w:val="yellow"/>
              </w:rPr>
            </w:pPr>
            <w:r>
              <w:rPr>
                <w:rFonts w:ascii="Arial" w:hAnsi="Arial" w:cs="Arial"/>
                <w:sz w:val="24"/>
              </w:rPr>
              <w:t>03</w:t>
            </w:r>
            <w:r w:rsidR="00081AAE">
              <w:rPr>
                <w:rFonts w:ascii="Arial" w:hAnsi="Arial" w:cs="Arial"/>
                <w:sz w:val="24"/>
              </w:rPr>
              <w:t>/</w:t>
            </w:r>
            <w:r>
              <w:rPr>
                <w:rFonts w:ascii="Arial" w:hAnsi="Arial" w:cs="Arial"/>
                <w:sz w:val="24"/>
              </w:rPr>
              <w:t>08</w:t>
            </w:r>
            <w:r w:rsidR="004E529C" w:rsidRPr="004E529C">
              <w:rPr>
                <w:rFonts w:ascii="Arial" w:hAnsi="Arial" w:cs="Arial"/>
                <w:sz w:val="24"/>
              </w:rPr>
              <w:t>/</w:t>
            </w:r>
            <w:r>
              <w:rPr>
                <w:rFonts w:ascii="Arial" w:hAnsi="Arial" w:cs="Arial"/>
                <w:sz w:val="24"/>
              </w:rPr>
              <w:t>20</w:t>
            </w:r>
          </w:p>
        </w:tc>
      </w:tr>
      <w:tr w:rsidR="00B9242A" w:rsidRPr="00FE350F" w14:paraId="334D6E01" w14:textId="77777777">
        <w:tc>
          <w:tcPr>
            <w:tcW w:w="3102" w:type="dxa"/>
          </w:tcPr>
          <w:p w14:paraId="532324EB" w14:textId="77777777" w:rsidR="00B9242A" w:rsidRPr="00FE350F" w:rsidRDefault="00B9242A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 w:rsidRPr="00FE350F">
              <w:rPr>
                <w:rFonts w:ascii="Arial" w:hAnsi="Arial" w:cs="Arial"/>
                <w:sz w:val="24"/>
              </w:rPr>
              <w:t>Contract completion date</w:t>
            </w:r>
          </w:p>
        </w:tc>
        <w:tc>
          <w:tcPr>
            <w:tcW w:w="3277" w:type="dxa"/>
          </w:tcPr>
          <w:p w14:paraId="064C2C55" w14:textId="77777777" w:rsidR="00B9242A" w:rsidRPr="00FE350F" w:rsidRDefault="00A9455B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0</w:t>
            </w:r>
            <w:r w:rsidR="00ED0B4F">
              <w:rPr>
                <w:rFonts w:ascii="Arial" w:hAnsi="Arial" w:cs="Arial"/>
                <w:sz w:val="24"/>
              </w:rPr>
              <w:t>2</w:t>
            </w:r>
            <w:r w:rsidR="00081AAE">
              <w:rPr>
                <w:rFonts w:ascii="Arial" w:hAnsi="Arial" w:cs="Arial"/>
                <w:sz w:val="24"/>
              </w:rPr>
              <w:t>/</w:t>
            </w:r>
            <w:r w:rsidR="00ED0B4F">
              <w:rPr>
                <w:rFonts w:ascii="Arial" w:hAnsi="Arial" w:cs="Arial"/>
                <w:sz w:val="24"/>
              </w:rPr>
              <w:t>08</w:t>
            </w:r>
            <w:r w:rsidR="004E529C">
              <w:rPr>
                <w:rFonts w:ascii="Arial" w:hAnsi="Arial" w:cs="Arial"/>
                <w:sz w:val="24"/>
              </w:rPr>
              <w:t>/</w:t>
            </w:r>
            <w:r w:rsidR="00ED0B4F">
              <w:rPr>
                <w:rFonts w:ascii="Arial" w:hAnsi="Arial" w:cs="Arial"/>
                <w:sz w:val="24"/>
              </w:rPr>
              <w:t>21</w:t>
            </w:r>
          </w:p>
        </w:tc>
      </w:tr>
      <w:tr w:rsidR="00B9242A" w:rsidRPr="00FE350F" w14:paraId="2EE755D7" w14:textId="77777777">
        <w:tc>
          <w:tcPr>
            <w:tcW w:w="3102" w:type="dxa"/>
          </w:tcPr>
          <w:p w14:paraId="3C81EDE3" w14:textId="77777777" w:rsidR="00B9242A" w:rsidRPr="00FE350F" w:rsidRDefault="00B9242A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 w:rsidRPr="00FE350F">
              <w:rPr>
                <w:rFonts w:ascii="Arial" w:hAnsi="Arial" w:cs="Arial"/>
                <w:sz w:val="24"/>
              </w:rPr>
              <w:t>Contract period</w:t>
            </w:r>
          </w:p>
        </w:tc>
        <w:tc>
          <w:tcPr>
            <w:tcW w:w="3277" w:type="dxa"/>
          </w:tcPr>
          <w:p w14:paraId="5F8FE8EB" w14:textId="77777777" w:rsidR="00B9242A" w:rsidRPr="00FE350F" w:rsidRDefault="00542DFF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52</w:t>
            </w:r>
            <w:r w:rsidR="008B5D4D">
              <w:rPr>
                <w:rFonts w:ascii="Arial" w:hAnsi="Arial" w:cs="Arial"/>
                <w:sz w:val="24"/>
              </w:rPr>
              <w:t xml:space="preserve"> </w:t>
            </w:r>
            <w:r w:rsidR="00B9242A" w:rsidRPr="00FE350F">
              <w:rPr>
                <w:rFonts w:ascii="Arial" w:hAnsi="Arial" w:cs="Arial"/>
                <w:sz w:val="24"/>
              </w:rPr>
              <w:t>weeks</w:t>
            </w:r>
          </w:p>
        </w:tc>
      </w:tr>
      <w:tr w:rsidR="00B9242A" w:rsidRPr="00FE350F" w14:paraId="797C1087" w14:textId="77777777">
        <w:tc>
          <w:tcPr>
            <w:tcW w:w="3102" w:type="dxa"/>
          </w:tcPr>
          <w:p w14:paraId="7BD4E41B" w14:textId="77777777" w:rsidR="00B9242A" w:rsidRPr="00FE350F" w:rsidRDefault="00B9242A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 w:rsidRPr="00FE350F">
              <w:rPr>
                <w:rFonts w:ascii="Arial" w:hAnsi="Arial" w:cs="Arial"/>
                <w:sz w:val="24"/>
              </w:rPr>
              <w:t>EOT claimed</w:t>
            </w:r>
          </w:p>
        </w:tc>
        <w:tc>
          <w:tcPr>
            <w:tcW w:w="3277" w:type="dxa"/>
          </w:tcPr>
          <w:p w14:paraId="313FD932" w14:textId="77777777" w:rsidR="00B9242A" w:rsidRPr="00FE350F" w:rsidRDefault="00F152F5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 xml:space="preserve">4 </w:t>
            </w:r>
            <w:proofErr w:type="gramStart"/>
            <w:r>
              <w:rPr>
                <w:rFonts w:ascii="Arial" w:hAnsi="Arial" w:cs="Arial"/>
                <w:color w:val="000000"/>
                <w:sz w:val="24"/>
              </w:rPr>
              <w:t>week</w:t>
            </w:r>
            <w:proofErr w:type="gramEnd"/>
            <w:r>
              <w:rPr>
                <w:rFonts w:ascii="Arial" w:hAnsi="Arial" w:cs="Arial"/>
                <w:color w:val="000000"/>
                <w:sz w:val="24"/>
              </w:rPr>
              <w:t xml:space="preserve"> submitted</w:t>
            </w:r>
            <w:r w:rsidR="00B9242A" w:rsidRPr="00FE350F">
              <w:rPr>
                <w:rFonts w:ascii="Arial" w:hAnsi="Arial" w:cs="Arial"/>
                <w:color w:val="000000"/>
                <w:sz w:val="24"/>
              </w:rPr>
              <w:t xml:space="preserve"> </w:t>
            </w:r>
          </w:p>
        </w:tc>
      </w:tr>
      <w:tr w:rsidR="00B9242A" w:rsidRPr="00FE350F" w14:paraId="7754974F" w14:textId="77777777">
        <w:tc>
          <w:tcPr>
            <w:tcW w:w="3102" w:type="dxa"/>
          </w:tcPr>
          <w:p w14:paraId="2793022E" w14:textId="77777777" w:rsidR="00B9242A" w:rsidRPr="00FE350F" w:rsidRDefault="00B9242A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 w:rsidRPr="00FE350F">
              <w:rPr>
                <w:rFonts w:ascii="Arial" w:hAnsi="Arial" w:cs="Arial"/>
                <w:sz w:val="24"/>
              </w:rPr>
              <w:t>EOT granted</w:t>
            </w:r>
          </w:p>
        </w:tc>
        <w:tc>
          <w:tcPr>
            <w:tcW w:w="3277" w:type="dxa"/>
          </w:tcPr>
          <w:p w14:paraId="4DC7715B" w14:textId="77777777" w:rsidR="00B9242A" w:rsidRPr="00FE350F" w:rsidRDefault="00B9242A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 w:rsidRPr="00FE350F">
              <w:rPr>
                <w:rFonts w:ascii="Arial" w:hAnsi="Arial" w:cs="Arial"/>
                <w:sz w:val="24"/>
              </w:rPr>
              <w:t>None</w:t>
            </w:r>
          </w:p>
        </w:tc>
      </w:tr>
      <w:tr w:rsidR="00B9242A" w:rsidRPr="00FE350F" w14:paraId="75809142" w14:textId="77777777">
        <w:tc>
          <w:tcPr>
            <w:tcW w:w="3102" w:type="dxa"/>
          </w:tcPr>
          <w:p w14:paraId="033D9715" w14:textId="77777777" w:rsidR="00B9242A" w:rsidRPr="00FE350F" w:rsidRDefault="00B9242A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 w:rsidRPr="00FE350F">
              <w:rPr>
                <w:rFonts w:ascii="Arial" w:hAnsi="Arial" w:cs="Arial"/>
                <w:sz w:val="24"/>
              </w:rPr>
              <w:t>Current week number</w:t>
            </w:r>
          </w:p>
        </w:tc>
        <w:tc>
          <w:tcPr>
            <w:tcW w:w="3277" w:type="dxa"/>
          </w:tcPr>
          <w:p w14:paraId="6CD9AAF6" w14:textId="77777777" w:rsidR="00B9242A" w:rsidRPr="00FE350F" w:rsidRDefault="0085616E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44</w:t>
            </w:r>
          </w:p>
        </w:tc>
      </w:tr>
      <w:tr w:rsidR="00B9242A" w:rsidRPr="00FE350F" w14:paraId="327AD8EB" w14:textId="77777777">
        <w:tc>
          <w:tcPr>
            <w:tcW w:w="3102" w:type="dxa"/>
          </w:tcPr>
          <w:p w14:paraId="6051857D" w14:textId="77777777" w:rsidR="00B9242A" w:rsidRPr="00FE350F" w:rsidRDefault="00B9242A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 w:rsidRPr="00FE350F">
              <w:rPr>
                <w:rFonts w:ascii="Arial" w:hAnsi="Arial" w:cs="Arial"/>
                <w:sz w:val="24"/>
              </w:rPr>
              <w:t xml:space="preserve">Balance to completion </w:t>
            </w:r>
          </w:p>
        </w:tc>
        <w:tc>
          <w:tcPr>
            <w:tcW w:w="3277" w:type="dxa"/>
          </w:tcPr>
          <w:p w14:paraId="327AF7A2" w14:textId="77777777" w:rsidR="00B9242A" w:rsidRPr="00FE350F" w:rsidRDefault="0085616E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8</w:t>
            </w:r>
          </w:p>
        </w:tc>
      </w:tr>
      <w:tr w:rsidR="00B9242A" w:rsidRPr="00FE350F" w14:paraId="3311368E" w14:textId="77777777">
        <w:tc>
          <w:tcPr>
            <w:tcW w:w="3102" w:type="dxa"/>
          </w:tcPr>
          <w:p w14:paraId="2DE08BC2" w14:textId="77777777" w:rsidR="00B9242A" w:rsidRPr="00FE350F" w:rsidRDefault="00B9242A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 w:rsidRPr="00FE350F">
              <w:rPr>
                <w:rFonts w:ascii="Arial" w:hAnsi="Arial" w:cs="Arial"/>
                <w:sz w:val="24"/>
              </w:rPr>
              <w:t>Target completion</w:t>
            </w:r>
          </w:p>
        </w:tc>
        <w:tc>
          <w:tcPr>
            <w:tcW w:w="3277" w:type="dxa"/>
          </w:tcPr>
          <w:p w14:paraId="1A5E69E5" w14:textId="77777777" w:rsidR="00B9242A" w:rsidRPr="004E529C" w:rsidRDefault="00A9455B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0</w:t>
            </w:r>
            <w:r w:rsidR="00542DFF">
              <w:rPr>
                <w:rFonts w:ascii="Arial" w:hAnsi="Arial" w:cs="Arial"/>
                <w:sz w:val="24"/>
              </w:rPr>
              <w:t>2</w:t>
            </w:r>
            <w:r w:rsidR="00081AAE">
              <w:rPr>
                <w:rFonts w:ascii="Arial" w:hAnsi="Arial" w:cs="Arial"/>
                <w:sz w:val="24"/>
              </w:rPr>
              <w:t>/</w:t>
            </w:r>
            <w:r w:rsidR="00542DFF">
              <w:rPr>
                <w:rFonts w:ascii="Arial" w:hAnsi="Arial" w:cs="Arial"/>
                <w:sz w:val="24"/>
              </w:rPr>
              <w:t>08</w:t>
            </w:r>
            <w:r w:rsidR="004E529C" w:rsidRPr="004E529C">
              <w:rPr>
                <w:rFonts w:ascii="Arial" w:hAnsi="Arial" w:cs="Arial"/>
                <w:sz w:val="24"/>
              </w:rPr>
              <w:t>/</w:t>
            </w:r>
            <w:r w:rsidR="00542DFF">
              <w:rPr>
                <w:rFonts w:ascii="Arial" w:hAnsi="Arial" w:cs="Arial"/>
                <w:sz w:val="24"/>
              </w:rPr>
              <w:t>21</w:t>
            </w:r>
          </w:p>
        </w:tc>
      </w:tr>
      <w:tr w:rsidR="00B9242A" w:rsidRPr="00FE350F" w14:paraId="514786D1" w14:textId="77777777">
        <w:tc>
          <w:tcPr>
            <w:tcW w:w="3102" w:type="dxa"/>
          </w:tcPr>
          <w:p w14:paraId="3666C08D" w14:textId="77777777" w:rsidR="00B9242A" w:rsidRPr="00FE350F" w:rsidRDefault="00B9242A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  <w:r w:rsidRPr="00FE350F">
              <w:rPr>
                <w:rFonts w:ascii="Arial" w:hAnsi="Arial" w:cs="Arial"/>
                <w:sz w:val="24"/>
              </w:rPr>
              <w:t>Anticipated completion</w:t>
            </w:r>
          </w:p>
        </w:tc>
        <w:tc>
          <w:tcPr>
            <w:tcW w:w="3277" w:type="dxa"/>
          </w:tcPr>
          <w:p w14:paraId="1EF5A855" w14:textId="77777777" w:rsidR="00B9242A" w:rsidRPr="004E529C" w:rsidRDefault="00AD5D03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sz w:val="24"/>
              </w:rPr>
              <w:t>20</w:t>
            </w:r>
            <w:r w:rsidR="00081AAE" w:rsidRPr="000E1BE4">
              <w:rPr>
                <w:rFonts w:ascii="Arial" w:hAnsi="Arial" w:cs="Arial"/>
                <w:sz w:val="24"/>
              </w:rPr>
              <w:t>/</w:t>
            </w:r>
            <w:r w:rsidR="00542DFF" w:rsidRPr="000E1BE4">
              <w:rPr>
                <w:rFonts w:ascii="Arial" w:hAnsi="Arial" w:cs="Arial"/>
                <w:sz w:val="24"/>
              </w:rPr>
              <w:t>0</w:t>
            </w:r>
            <w:r w:rsidR="000E1BE4" w:rsidRPr="000E1BE4">
              <w:rPr>
                <w:rFonts w:ascii="Arial" w:hAnsi="Arial" w:cs="Arial"/>
                <w:sz w:val="24"/>
              </w:rPr>
              <w:t>9</w:t>
            </w:r>
            <w:r w:rsidR="004E529C" w:rsidRPr="000E1BE4">
              <w:rPr>
                <w:rFonts w:ascii="Arial" w:hAnsi="Arial" w:cs="Arial"/>
                <w:sz w:val="24"/>
              </w:rPr>
              <w:t>/</w:t>
            </w:r>
            <w:r w:rsidR="00542DFF" w:rsidRPr="000E1BE4">
              <w:rPr>
                <w:rFonts w:ascii="Arial" w:hAnsi="Arial" w:cs="Arial"/>
                <w:sz w:val="24"/>
              </w:rPr>
              <w:t>21</w:t>
            </w:r>
          </w:p>
        </w:tc>
      </w:tr>
      <w:tr w:rsidR="00926C6D" w:rsidRPr="00FE350F" w14:paraId="36232483" w14:textId="77777777">
        <w:tc>
          <w:tcPr>
            <w:tcW w:w="3102" w:type="dxa"/>
          </w:tcPr>
          <w:p w14:paraId="400BD3C5" w14:textId="77777777" w:rsidR="00926C6D" w:rsidRPr="00FE350F" w:rsidRDefault="00926C6D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sz w:val="24"/>
              </w:rPr>
            </w:pPr>
          </w:p>
        </w:tc>
        <w:tc>
          <w:tcPr>
            <w:tcW w:w="3277" w:type="dxa"/>
          </w:tcPr>
          <w:p w14:paraId="20C81039" w14:textId="77777777" w:rsidR="00926C6D" w:rsidRPr="00FE350F" w:rsidRDefault="00926C6D" w:rsidP="0064192A">
            <w:pPr>
              <w:tabs>
                <w:tab w:val="left" w:pos="720"/>
                <w:tab w:val="left" w:pos="6521"/>
              </w:tabs>
              <w:ind w:right="-96"/>
              <w:rPr>
                <w:rFonts w:ascii="Arial" w:hAnsi="Arial" w:cs="Arial"/>
                <w:color w:val="000000"/>
                <w:sz w:val="24"/>
              </w:rPr>
            </w:pPr>
          </w:p>
        </w:tc>
      </w:tr>
    </w:tbl>
    <w:p w14:paraId="7D3C8C34" w14:textId="77777777" w:rsidR="004E5ED8" w:rsidRDefault="004E5ED8" w:rsidP="0064192A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</w:p>
    <w:p w14:paraId="16DBA632" w14:textId="77777777" w:rsidR="004E5ED8" w:rsidRDefault="004E5ED8" w:rsidP="0064192A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bCs/>
          <w:sz w:val="24"/>
          <w:u w:val="single"/>
        </w:rPr>
      </w:pPr>
      <w:r>
        <w:rPr>
          <w:rFonts w:ascii="Arial" w:hAnsi="Arial" w:cs="Arial"/>
          <w:sz w:val="24"/>
        </w:rPr>
        <w:t>1.2</w:t>
      </w:r>
      <w:r>
        <w:rPr>
          <w:rFonts w:ascii="Arial" w:hAnsi="Arial" w:cs="Arial"/>
          <w:sz w:val="24"/>
        </w:rPr>
        <w:tab/>
      </w:r>
      <w:r w:rsidRPr="004D6AFA">
        <w:rPr>
          <w:rFonts w:ascii="Arial" w:hAnsi="Arial" w:cs="Arial"/>
          <w:bCs/>
          <w:sz w:val="24"/>
          <w:u w:val="single"/>
        </w:rPr>
        <w:t>Overview</w:t>
      </w:r>
    </w:p>
    <w:p w14:paraId="03839705" w14:textId="77777777" w:rsidR="004E5ED8" w:rsidRDefault="004E5ED8" w:rsidP="0064192A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bCs/>
          <w:sz w:val="24"/>
          <w:u w:val="single"/>
        </w:rPr>
      </w:pPr>
      <w:r>
        <w:rPr>
          <w:rFonts w:ascii="Arial" w:hAnsi="Arial" w:cs="Arial"/>
          <w:bCs/>
          <w:sz w:val="24"/>
          <w:u w:val="single"/>
        </w:rPr>
        <w:t xml:space="preserve"> </w:t>
      </w:r>
    </w:p>
    <w:p w14:paraId="6A455FE6" w14:textId="77777777" w:rsidR="00502A98" w:rsidRPr="005300B4" w:rsidRDefault="00BE3081" w:rsidP="00E64D6B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 w:rsidRPr="005300B4">
        <w:rPr>
          <w:rFonts w:ascii="Arial" w:hAnsi="Arial" w:cs="Arial"/>
          <w:sz w:val="24"/>
        </w:rPr>
        <w:t>Works</w:t>
      </w:r>
      <w:r w:rsidR="0073095B" w:rsidRPr="005300B4">
        <w:rPr>
          <w:rFonts w:ascii="Arial" w:hAnsi="Arial" w:cs="Arial"/>
          <w:sz w:val="24"/>
        </w:rPr>
        <w:t xml:space="preserve"> </w:t>
      </w:r>
      <w:r w:rsidR="00102965">
        <w:rPr>
          <w:rFonts w:ascii="Arial" w:hAnsi="Arial" w:cs="Arial"/>
          <w:sz w:val="24"/>
        </w:rPr>
        <w:t>remain</w:t>
      </w:r>
      <w:r w:rsidRPr="005300B4">
        <w:rPr>
          <w:rFonts w:ascii="Arial" w:hAnsi="Arial" w:cs="Arial"/>
          <w:sz w:val="24"/>
        </w:rPr>
        <w:t xml:space="preserve"> </w:t>
      </w:r>
      <w:r w:rsidR="00857775" w:rsidRPr="005300B4">
        <w:rPr>
          <w:rFonts w:ascii="Arial" w:hAnsi="Arial" w:cs="Arial"/>
          <w:sz w:val="24"/>
        </w:rPr>
        <w:t xml:space="preserve">approximately </w:t>
      </w:r>
      <w:r w:rsidR="005300B4" w:rsidRPr="005300B4">
        <w:rPr>
          <w:rFonts w:ascii="Arial" w:hAnsi="Arial" w:cs="Arial"/>
          <w:sz w:val="24"/>
        </w:rPr>
        <w:t>5</w:t>
      </w:r>
      <w:r w:rsidR="005B6FB7" w:rsidRPr="005300B4">
        <w:rPr>
          <w:rFonts w:ascii="Arial" w:hAnsi="Arial" w:cs="Arial"/>
          <w:sz w:val="24"/>
        </w:rPr>
        <w:t xml:space="preserve"> weeks behind</w:t>
      </w:r>
      <w:r w:rsidRPr="005300B4">
        <w:rPr>
          <w:rFonts w:ascii="Arial" w:hAnsi="Arial" w:cs="Arial"/>
          <w:sz w:val="24"/>
        </w:rPr>
        <w:t xml:space="preserve"> programme</w:t>
      </w:r>
      <w:r w:rsidR="005300B4">
        <w:rPr>
          <w:rFonts w:ascii="Arial" w:hAnsi="Arial" w:cs="Arial"/>
          <w:sz w:val="24"/>
        </w:rPr>
        <w:t xml:space="preserve">. </w:t>
      </w:r>
    </w:p>
    <w:p w14:paraId="027CE688" w14:textId="77777777" w:rsidR="00502A98" w:rsidRDefault="0020354E" w:rsidP="00E64D6B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A </w:t>
      </w:r>
      <w:r w:rsidR="00D548EC">
        <w:rPr>
          <w:rFonts w:ascii="Arial" w:hAnsi="Arial" w:cs="Arial"/>
          <w:sz w:val="24"/>
        </w:rPr>
        <w:t>claim for an EOT</w:t>
      </w:r>
      <w:r>
        <w:rPr>
          <w:rFonts w:ascii="Arial" w:hAnsi="Arial" w:cs="Arial"/>
          <w:sz w:val="24"/>
        </w:rPr>
        <w:t xml:space="preserve"> is currently</w:t>
      </w:r>
      <w:r w:rsidR="00D548EC">
        <w:rPr>
          <w:rFonts w:ascii="Arial" w:hAnsi="Arial" w:cs="Arial"/>
          <w:sz w:val="24"/>
        </w:rPr>
        <w:t xml:space="preserve"> under review</w:t>
      </w:r>
      <w:r w:rsidR="00F152F5">
        <w:rPr>
          <w:rFonts w:ascii="Arial" w:hAnsi="Arial" w:cs="Arial"/>
          <w:sz w:val="24"/>
        </w:rPr>
        <w:t>.</w:t>
      </w:r>
    </w:p>
    <w:p w14:paraId="0CA49912" w14:textId="77777777" w:rsidR="0085616E" w:rsidRDefault="0085616E" w:rsidP="00E64D6B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</w:p>
    <w:p w14:paraId="2190FAB8" w14:textId="77777777" w:rsidR="0085616E" w:rsidRPr="00857775" w:rsidRDefault="0085616E" w:rsidP="00E64D6B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A proposed programme to completion is appended to the report</w:t>
      </w:r>
      <w:r w:rsidR="00AD5D03">
        <w:rPr>
          <w:rFonts w:ascii="Arial" w:hAnsi="Arial" w:cs="Arial"/>
          <w:sz w:val="24"/>
        </w:rPr>
        <w:t xml:space="preserve"> which indicates a further 2 weeks delay is anticipated</w:t>
      </w:r>
      <w:r w:rsidR="00F152F5">
        <w:rPr>
          <w:rFonts w:ascii="Arial" w:hAnsi="Arial" w:cs="Arial"/>
          <w:sz w:val="24"/>
        </w:rPr>
        <w:t>.</w:t>
      </w:r>
      <w:r w:rsidR="001C26B3">
        <w:rPr>
          <w:rFonts w:ascii="Arial" w:hAnsi="Arial" w:cs="Arial"/>
          <w:sz w:val="24"/>
        </w:rPr>
        <w:t xml:space="preserve"> MEA and AOC are challenging the delays.</w:t>
      </w:r>
    </w:p>
    <w:p w14:paraId="51EF31A3" w14:textId="77777777" w:rsidR="009F522E" w:rsidRDefault="009F522E" w:rsidP="0064192A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</w:p>
    <w:p w14:paraId="60500BC6" w14:textId="77777777" w:rsidR="00B9242A" w:rsidRPr="00FE350F" w:rsidRDefault="004E5ED8" w:rsidP="0064192A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sz w:val="24"/>
        </w:rPr>
        <w:t>1.3</w:t>
      </w:r>
      <w:r w:rsidR="00B9242A" w:rsidRPr="00FE350F">
        <w:rPr>
          <w:rFonts w:ascii="Arial" w:hAnsi="Arial" w:cs="Arial"/>
          <w:sz w:val="24"/>
        </w:rPr>
        <w:tab/>
      </w:r>
      <w:r w:rsidR="00B9242A" w:rsidRPr="00FE350F">
        <w:rPr>
          <w:rFonts w:ascii="Arial" w:hAnsi="Arial" w:cs="Arial"/>
          <w:sz w:val="24"/>
          <w:u w:val="single"/>
        </w:rPr>
        <w:t>Adverse Weather</w:t>
      </w:r>
    </w:p>
    <w:p w14:paraId="79E08D15" w14:textId="77777777" w:rsidR="00B9242A" w:rsidRPr="00FE350F" w:rsidRDefault="00B9242A" w:rsidP="0064192A">
      <w:pPr>
        <w:tabs>
          <w:tab w:val="left" w:pos="720"/>
          <w:tab w:val="left" w:pos="6521"/>
        </w:tabs>
        <w:ind w:right="-96"/>
        <w:rPr>
          <w:rFonts w:ascii="Arial" w:hAnsi="Arial" w:cs="Arial"/>
          <w:color w:val="000000"/>
          <w:sz w:val="24"/>
        </w:rPr>
      </w:pPr>
    </w:p>
    <w:p w14:paraId="36915CE2" w14:textId="77777777" w:rsidR="0073095B" w:rsidRDefault="003221F5" w:rsidP="0058258F">
      <w:pPr>
        <w:tabs>
          <w:tab w:val="left" w:pos="720"/>
          <w:tab w:val="left" w:pos="6521"/>
        </w:tabs>
        <w:ind w:right="-96" w:firstLine="720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2</w:t>
      </w:r>
      <w:r w:rsidR="003701DE">
        <w:rPr>
          <w:rFonts w:ascii="Arial" w:hAnsi="Arial" w:cs="Arial"/>
          <w:color w:val="000000"/>
          <w:sz w:val="24"/>
        </w:rPr>
        <w:t xml:space="preserve"> </w:t>
      </w:r>
      <w:r w:rsidR="00926C6D" w:rsidRPr="00FE350F">
        <w:rPr>
          <w:rFonts w:ascii="Arial" w:hAnsi="Arial" w:cs="Arial"/>
          <w:color w:val="000000"/>
          <w:sz w:val="24"/>
        </w:rPr>
        <w:t>day</w:t>
      </w:r>
      <w:r w:rsidR="003701DE">
        <w:rPr>
          <w:rFonts w:ascii="Arial" w:hAnsi="Arial" w:cs="Arial"/>
          <w:color w:val="000000"/>
          <w:sz w:val="24"/>
        </w:rPr>
        <w:t>s</w:t>
      </w:r>
      <w:r w:rsidR="00926C6D" w:rsidRPr="00FE350F">
        <w:rPr>
          <w:rFonts w:ascii="Arial" w:hAnsi="Arial" w:cs="Arial"/>
          <w:color w:val="000000"/>
          <w:sz w:val="24"/>
        </w:rPr>
        <w:t xml:space="preserve"> recorded </w:t>
      </w:r>
      <w:r w:rsidR="0073095B">
        <w:rPr>
          <w:rFonts w:ascii="Arial" w:hAnsi="Arial" w:cs="Arial"/>
          <w:color w:val="000000"/>
          <w:sz w:val="24"/>
        </w:rPr>
        <w:t>in period</w:t>
      </w:r>
      <w:r w:rsidR="00F152F5">
        <w:rPr>
          <w:rFonts w:ascii="Arial" w:hAnsi="Arial" w:cs="Arial"/>
          <w:color w:val="000000"/>
          <w:sz w:val="24"/>
        </w:rPr>
        <w:t>.</w:t>
      </w:r>
    </w:p>
    <w:p w14:paraId="01A5267E" w14:textId="77777777" w:rsidR="00926C6D" w:rsidRPr="00FE350F" w:rsidRDefault="00125D88" w:rsidP="0058258F">
      <w:pPr>
        <w:tabs>
          <w:tab w:val="left" w:pos="720"/>
          <w:tab w:val="left" w:pos="6521"/>
        </w:tabs>
        <w:ind w:right="-96" w:firstLine="720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1</w:t>
      </w:r>
      <w:r w:rsidR="003221F5">
        <w:rPr>
          <w:rFonts w:ascii="Arial" w:hAnsi="Arial" w:cs="Arial"/>
          <w:color w:val="000000"/>
          <w:sz w:val="24"/>
        </w:rPr>
        <w:t>4</w:t>
      </w:r>
      <w:r w:rsidR="0073095B">
        <w:rPr>
          <w:rFonts w:ascii="Arial" w:hAnsi="Arial" w:cs="Arial"/>
          <w:color w:val="000000"/>
          <w:sz w:val="24"/>
        </w:rPr>
        <w:t xml:space="preserve"> days total </w:t>
      </w:r>
      <w:r w:rsidR="00926C6D" w:rsidRPr="00FE350F">
        <w:rPr>
          <w:rFonts w:ascii="Arial" w:hAnsi="Arial" w:cs="Arial"/>
          <w:color w:val="000000"/>
          <w:sz w:val="24"/>
        </w:rPr>
        <w:t>to date</w:t>
      </w:r>
    </w:p>
    <w:p w14:paraId="37C261D4" w14:textId="77777777" w:rsidR="00D80DF3" w:rsidRPr="00FE350F" w:rsidRDefault="00D80DF3" w:rsidP="0064192A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</w:p>
    <w:p w14:paraId="372FC262" w14:textId="77777777" w:rsidR="00B9242A" w:rsidRDefault="004E5ED8" w:rsidP="0064192A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  <w:u w:val="single"/>
        </w:rPr>
      </w:pPr>
      <w:r>
        <w:rPr>
          <w:rFonts w:ascii="Arial" w:hAnsi="Arial" w:cs="Arial"/>
          <w:sz w:val="24"/>
        </w:rPr>
        <w:t>1.4</w:t>
      </w:r>
      <w:r w:rsidR="00B9242A" w:rsidRPr="00FE350F">
        <w:rPr>
          <w:rFonts w:ascii="Arial" w:hAnsi="Arial" w:cs="Arial"/>
          <w:sz w:val="24"/>
        </w:rPr>
        <w:tab/>
      </w:r>
      <w:r w:rsidR="00134DA2" w:rsidRPr="00937ECE">
        <w:rPr>
          <w:rFonts w:ascii="Arial" w:hAnsi="Arial" w:cs="Arial"/>
          <w:sz w:val="24"/>
          <w:u w:val="single"/>
        </w:rPr>
        <w:t>Design Progress</w:t>
      </w:r>
    </w:p>
    <w:p w14:paraId="3E40E9AA" w14:textId="77777777" w:rsidR="00DC6410" w:rsidRDefault="00DC6410" w:rsidP="008170C7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</w:p>
    <w:p w14:paraId="5B510436" w14:textId="77777777" w:rsidR="00937ECE" w:rsidRDefault="00DC6410" w:rsidP="008170C7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 xml:space="preserve">Budget cost for </w:t>
      </w:r>
      <w:r w:rsidR="00937ECE">
        <w:rPr>
          <w:rFonts w:ascii="Arial" w:hAnsi="Arial" w:cs="Arial"/>
          <w:sz w:val="24"/>
        </w:rPr>
        <w:t xml:space="preserve">Bin store </w:t>
      </w:r>
      <w:r>
        <w:rPr>
          <w:rFonts w:ascii="Arial" w:hAnsi="Arial" w:cs="Arial"/>
          <w:sz w:val="24"/>
        </w:rPr>
        <w:t>forwarded currently awaiting further instruction</w:t>
      </w:r>
      <w:r w:rsidR="00F152F5">
        <w:rPr>
          <w:rFonts w:ascii="Arial" w:hAnsi="Arial" w:cs="Arial"/>
          <w:sz w:val="24"/>
        </w:rPr>
        <w:t>.</w:t>
      </w:r>
    </w:p>
    <w:p w14:paraId="4E1B6335" w14:textId="77777777" w:rsidR="00AC19CD" w:rsidRDefault="00937ECE" w:rsidP="00DC6410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Internal furniture package </w:t>
      </w:r>
      <w:r w:rsidR="00102965">
        <w:rPr>
          <w:rFonts w:ascii="Arial" w:hAnsi="Arial" w:cs="Arial"/>
          <w:sz w:val="24"/>
        </w:rPr>
        <w:t xml:space="preserve">drawings </w:t>
      </w:r>
      <w:r w:rsidR="00DC6410">
        <w:rPr>
          <w:rFonts w:ascii="Arial" w:hAnsi="Arial" w:cs="Arial"/>
          <w:sz w:val="24"/>
        </w:rPr>
        <w:t>issued for review and comment</w:t>
      </w:r>
      <w:r w:rsidR="00F152F5">
        <w:rPr>
          <w:rFonts w:ascii="Arial" w:hAnsi="Arial" w:cs="Arial"/>
          <w:sz w:val="24"/>
        </w:rPr>
        <w:t>.</w:t>
      </w:r>
    </w:p>
    <w:p w14:paraId="0BB9CF0F" w14:textId="77777777" w:rsidR="00F52E45" w:rsidRDefault="00795F08" w:rsidP="00AC19CD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Remedial works to existing parish hall electrical installation has been agreed and instructed.</w:t>
      </w:r>
    </w:p>
    <w:p w14:paraId="72492E04" w14:textId="77777777" w:rsidR="00795F08" w:rsidRDefault="00795F08" w:rsidP="00AC19CD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Extent of remedial works to existing plumbing installation in existing Parish Hall agreed and currently awaiting confirmation of costs</w:t>
      </w:r>
      <w:r w:rsidR="00F152F5">
        <w:rPr>
          <w:rFonts w:ascii="Arial" w:hAnsi="Arial" w:cs="Arial"/>
          <w:sz w:val="24"/>
        </w:rPr>
        <w:t>.</w:t>
      </w:r>
    </w:p>
    <w:p w14:paraId="7C7738CD" w14:textId="77777777" w:rsidR="00795F08" w:rsidRDefault="00795F08" w:rsidP="00AC19CD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proofErr w:type="spellStart"/>
      <w:r>
        <w:rPr>
          <w:rFonts w:ascii="Arial" w:hAnsi="Arial" w:cs="Arial"/>
          <w:sz w:val="24"/>
        </w:rPr>
        <w:t>Sonaspray</w:t>
      </w:r>
      <w:proofErr w:type="spellEnd"/>
      <w:r>
        <w:rPr>
          <w:rFonts w:ascii="Arial" w:hAnsi="Arial" w:cs="Arial"/>
          <w:sz w:val="24"/>
        </w:rPr>
        <w:t xml:space="preserve"> render edge bead approved in lieu of timber batten</w:t>
      </w:r>
      <w:r w:rsidR="00F152F5">
        <w:rPr>
          <w:rFonts w:ascii="Arial" w:hAnsi="Arial" w:cs="Arial"/>
          <w:sz w:val="24"/>
        </w:rPr>
        <w:t>.</w:t>
      </w:r>
    </w:p>
    <w:p w14:paraId="04CAF94D" w14:textId="77777777" w:rsidR="00162322" w:rsidRDefault="00162322" w:rsidP="00AC19CD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Cost for reception lobby mural forwarded and awaiting instruction</w:t>
      </w:r>
      <w:r w:rsidR="00F152F5">
        <w:rPr>
          <w:rFonts w:ascii="Arial" w:hAnsi="Arial" w:cs="Arial"/>
          <w:sz w:val="24"/>
        </w:rPr>
        <w:t>.</w:t>
      </w:r>
    </w:p>
    <w:p w14:paraId="79CAB6F1" w14:textId="77777777" w:rsidR="00162322" w:rsidRDefault="00162322" w:rsidP="00AC19CD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Kitchenette units agreed and instructed</w:t>
      </w:r>
      <w:r w:rsidR="00F152F5">
        <w:rPr>
          <w:rFonts w:ascii="Arial" w:hAnsi="Arial" w:cs="Arial"/>
          <w:sz w:val="24"/>
        </w:rPr>
        <w:t>.</w:t>
      </w:r>
    </w:p>
    <w:p w14:paraId="70D92FB0" w14:textId="77777777" w:rsidR="00162322" w:rsidRDefault="00162322" w:rsidP="00AC19CD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Fire shutter specification issued and instructed</w:t>
      </w:r>
      <w:r w:rsidR="00F152F5">
        <w:rPr>
          <w:rFonts w:ascii="Arial" w:hAnsi="Arial" w:cs="Arial"/>
          <w:sz w:val="24"/>
        </w:rPr>
        <w:t>.</w:t>
      </w:r>
    </w:p>
    <w:p w14:paraId="570761C1" w14:textId="77777777" w:rsidR="00162322" w:rsidRDefault="00162322" w:rsidP="00162322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Guttering to North Elev</w:t>
      </w:r>
      <w:r w:rsidR="001C26B3">
        <w:rPr>
          <w:rFonts w:ascii="Arial" w:hAnsi="Arial" w:cs="Arial"/>
          <w:sz w:val="24"/>
        </w:rPr>
        <w:t>ation</w:t>
      </w:r>
      <w:r>
        <w:rPr>
          <w:rFonts w:ascii="Arial" w:hAnsi="Arial" w:cs="Arial"/>
          <w:sz w:val="24"/>
        </w:rPr>
        <w:t xml:space="preserve"> of Parish Hall confirmed</w:t>
      </w:r>
    </w:p>
    <w:p w14:paraId="513E1BD4" w14:textId="77777777" w:rsidR="00162322" w:rsidRDefault="00162322" w:rsidP="00162322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Café beam and column linings under review</w:t>
      </w:r>
    </w:p>
    <w:p w14:paraId="56BE7160" w14:textId="77777777" w:rsidR="00162322" w:rsidRDefault="00162322" w:rsidP="00162322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Access panel locations reviewed</w:t>
      </w:r>
      <w:r w:rsidR="00F152F5">
        <w:rPr>
          <w:rFonts w:ascii="Arial" w:hAnsi="Arial" w:cs="Arial"/>
          <w:sz w:val="24"/>
        </w:rPr>
        <w:t>.</w:t>
      </w:r>
    </w:p>
    <w:p w14:paraId="63105626" w14:textId="77777777" w:rsidR="00162322" w:rsidRPr="005975F5" w:rsidRDefault="00162322" w:rsidP="00162322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 w:rsidRPr="005975F5">
        <w:rPr>
          <w:rFonts w:ascii="Arial" w:hAnsi="Arial" w:cs="Arial"/>
          <w:sz w:val="24"/>
        </w:rPr>
        <w:t xml:space="preserve">Fire alarm panel location </w:t>
      </w:r>
      <w:r w:rsidR="005975F5" w:rsidRPr="005975F5">
        <w:rPr>
          <w:rFonts w:ascii="Arial" w:hAnsi="Arial" w:cs="Arial"/>
          <w:sz w:val="24"/>
        </w:rPr>
        <w:t>reviewed</w:t>
      </w:r>
      <w:r w:rsidR="00F152F5">
        <w:rPr>
          <w:rFonts w:ascii="Arial" w:hAnsi="Arial" w:cs="Arial"/>
          <w:sz w:val="24"/>
        </w:rPr>
        <w:t>.</w:t>
      </w:r>
      <w:r w:rsidR="000E3B92" w:rsidRPr="005975F5">
        <w:rPr>
          <w:rFonts w:ascii="Arial" w:hAnsi="Arial" w:cs="Arial"/>
          <w:sz w:val="24"/>
        </w:rPr>
        <w:t xml:space="preserve"> </w:t>
      </w:r>
    </w:p>
    <w:p w14:paraId="04C5EDB0" w14:textId="77777777" w:rsidR="00F53537" w:rsidRDefault="00F53537" w:rsidP="00162322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Finished ceiling heights reviewed and instructed</w:t>
      </w:r>
      <w:r w:rsidR="00F152F5">
        <w:rPr>
          <w:rFonts w:ascii="Arial" w:hAnsi="Arial" w:cs="Arial"/>
          <w:sz w:val="24"/>
        </w:rPr>
        <w:t>.</w:t>
      </w:r>
    </w:p>
    <w:p w14:paraId="383C3269" w14:textId="77777777" w:rsidR="00F53537" w:rsidRDefault="00F53537" w:rsidP="00162322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CCTV camera positions reviewed</w:t>
      </w:r>
      <w:r w:rsidR="00F152F5">
        <w:rPr>
          <w:rFonts w:ascii="Arial" w:hAnsi="Arial" w:cs="Arial"/>
          <w:sz w:val="24"/>
        </w:rPr>
        <w:t>.</w:t>
      </w:r>
    </w:p>
    <w:p w14:paraId="7866A5D5" w14:textId="77777777" w:rsidR="00F53537" w:rsidRDefault="00AC2761" w:rsidP="00162322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S</w:t>
      </w:r>
      <w:r w:rsidR="00F53537">
        <w:rPr>
          <w:rFonts w:ascii="Arial" w:hAnsi="Arial" w:cs="Arial"/>
          <w:sz w:val="24"/>
        </w:rPr>
        <w:t>offit cladding reviewed</w:t>
      </w:r>
      <w:r w:rsidR="00F152F5">
        <w:rPr>
          <w:rFonts w:ascii="Arial" w:hAnsi="Arial" w:cs="Arial"/>
          <w:sz w:val="24"/>
        </w:rPr>
        <w:t>.</w:t>
      </w:r>
    </w:p>
    <w:p w14:paraId="14F4C55B" w14:textId="77777777" w:rsidR="00F53537" w:rsidRDefault="00F53537" w:rsidP="00162322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lastRenderedPageBreak/>
        <w:t>Requirements of proposed café operator under review to be confirmed and instructed</w:t>
      </w:r>
      <w:r w:rsidR="00F152F5">
        <w:rPr>
          <w:rFonts w:ascii="Arial" w:hAnsi="Arial" w:cs="Arial"/>
          <w:sz w:val="24"/>
        </w:rPr>
        <w:t>.</w:t>
      </w:r>
    </w:p>
    <w:p w14:paraId="0D43F9F8" w14:textId="77777777" w:rsidR="00F53537" w:rsidRDefault="00F53537" w:rsidP="00162322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Revised finishes schedule issued</w:t>
      </w:r>
      <w:r w:rsidR="00F152F5">
        <w:rPr>
          <w:rFonts w:ascii="Arial" w:hAnsi="Arial" w:cs="Arial"/>
          <w:sz w:val="24"/>
        </w:rPr>
        <w:t>.</w:t>
      </w:r>
    </w:p>
    <w:p w14:paraId="03D964A2" w14:textId="77777777" w:rsidR="00F53537" w:rsidRDefault="00F53537" w:rsidP="00162322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Anti</w:t>
      </w:r>
      <w:r w:rsidR="00F152F5">
        <w:rPr>
          <w:rFonts w:ascii="Arial" w:hAnsi="Arial" w:cs="Arial"/>
          <w:sz w:val="24"/>
        </w:rPr>
        <w:t>-</w:t>
      </w:r>
      <w:r>
        <w:rPr>
          <w:rFonts w:ascii="Arial" w:hAnsi="Arial" w:cs="Arial"/>
          <w:sz w:val="24"/>
        </w:rPr>
        <w:t>slip walkway to flat roof</w:t>
      </w:r>
      <w:r w:rsidR="00AC2761">
        <w:rPr>
          <w:rFonts w:ascii="Arial" w:hAnsi="Arial" w:cs="Arial"/>
          <w:sz w:val="24"/>
        </w:rPr>
        <w:t xml:space="preserve"> reviewed</w:t>
      </w:r>
      <w:r w:rsidR="00F152F5">
        <w:rPr>
          <w:rFonts w:ascii="Arial" w:hAnsi="Arial" w:cs="Arial"/>
          <w:sz w:val="24"/>
        </w:rPr>
        <w:t>.</w:t>
      </w:r>
    </w:p>
    <w:p w14:paraId="45F63D8B" w14:textId="77777777" w:rsidR="00AC2761" w:rsidRDefault="00AC2761" w:rsidP="00162322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Internal blinds revi</w:t>
      </w:r>
      <w:r w:rsidR="003914C1">
        <w:rPr>
          <w:rFonts w:ascii="Arial" w:hAnsi="Arial" w:cs="Arial"/>
          <w:sz w:val="24"/>
        </w:rPr>
        <w:t>e</w:t>
      </w:r>
      <w:r>
        <w:rPr>
          <w:rFonts w:ascii="Arial" w:hAnsi="Arial" w:cs="Arial"/>
          <w:sz w:val="24"/>
        </w:rPr>
        <w:t>wed</w:t>
      </w:r>
      <w:r w:rsidR="00F152F5">
        <w:rPr>
          <w:rFonts w:ascii="Arial" w:hAnsi="Arial" w:cs="Arial"/>
          <w:sz w:val="24"/>
        </w:rPr>
        <w:t>.</w:t>
      </w:r>
    </w:p>
    <w:p w14:paraId="12A3DB29" w14:textId="77777777" w:rsidR="003914C1" w:rsidRDefault="003914C1" w:rsidP="00162322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Sealant colours agreed</w:t>
      </w:r>
      <w:r w:rsidR="00F152F5">
        <w:rPr>
          <w:rFonts w:ascii="Arial" w:hAnsi="Arial" w:cs="Arial"/>
          <w:sz w:val="24"/>
        </w:rPr>
        <w:t>.</w:t>
      </w:r>
    </w:p>
    <w:p w14:paraId="331B6952" w14:textId="77777777" w:rsidR="00F53537" w:rsidRDefault="0039192C" w:rsidP="00C53A11">
      <w:pPr>
        <w:tabs>
          <w:tab w:val="left" w:pos="720"/>
          <w:tab w:val="left" w:pos="6521"/>
        </w:tabs>
        <w:ind w:left="720"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Artificial alternative to turf in courtyard proposed awaiting review and </w:t>
      </w:r>
      <w:proofErr w:type="gramStart"/>
      <w:r>
        <w:rPr>
          <w:rFonts w:ascii="Arial" w:hAnsi="Arial" w:cs="Arial"/>
          <w:sz w:val="24"/>
        </w:rPr>
        <w:t>instruction</w:t>
      </w:r>
      <w:proofErr w:type="gramEnd"/>
    </w:p>
    <w:p w14:paraId="3DA435D2" w14:textId="77777777" w:rsidR="00D548EC" w:rsidRPr="006560B2" w:rsidRDefault="00D548EC" w:rsidP="005E2A18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</w:p>
    <w:p w14:paraId="5FB19A9F" w14:textId="77777777" w:rsidR="00B9242A" w:rsidRDefault="004E5ED8" w:rsidP="004E5ED8">
      <w:pPr>
        <w:pStyle w:val="Heading9"/>
        <w:tabs>
          <w:tab w:val="clear" w:pos="6521"/>
        </w:tabs>
        <w:ind w:left="0" w:right="-96"/>
        <w:rPr>
          <w:rFonts w:ascii="Arial" w:hAnsi="Arial" w:cs="Arial"/>
        </w:rPr>
      </w:pPr>
      <w:r w:rsidRPr="004E5ED8">
        <w:rPr>
          <w:rFonts w:ascii="Arial" w:hAnsi="Arial" w:cs="Arial"/>
        </w:rPr>
        <w:t>1.5</w:t>
      </w:r>
      <w:r>
        <w:rPr>
          <w:rFonts w:ascii="Arial" w:hAnsi="Arial" w:cs="Arial"/>
        </w:rPr>
        <w:tab/>
      </w:r>
      <w:r w:rsidR="00134DA2" w:rsidRPr="00131620">
        <w:rPr>
          <w:rFonts w:ascii="Arial" w:hAnsi="Arial" w:cs="Arial"/>
          <w:u w:val="single"/>
        </w:rPr>
        <w:t>Site Progress</w:t>
      </w:r>
      <w:r w:rsidR="00134DA2" w:rsidRPr="00FE350F">
        <w:rPr>
          <w:rFonts w:ascii="Arial" w:hAnsi="Arial" w:cs="Arial"/>
        </w:rPr>
        <w:t xml:space="preserve"> </w:t>
      </w:r>
    </w:p>
    <w:p w14:paraId="3B859DBA" w14:textId="77777777" w:rsidR="00B35144" w:rsidRDefault="00B35144" w:rsidP="00A7575A">
      <w:pPr>
        <w:rPr>
          <w:rFonts w:ascii="Arial" w:hAnsi="Arial" w:cs="Arial"/>
          <w:sz w:val="24"/>
          <w:szCs w:val="24"/>
        </w:rPr>
      </w:pPr>
    </w:p>
    <w:p w14:paraId="1000CBDB" w14:textId="77777777" w:rsidR="00A7575A" w:rsidRPr="00A7575A" w:rsidRDefault="00A7575A" w:rsidP="000B1DD0">
      <w:pPr>
        <w:ind w:left="720"/>
        <w:rPr>
          <w:rFonts w:ascii="Arial" w:hAnsi="Arial" w:cs="Arial"/>
          <w:sz w:val="24"/>
          <w:szCs w:val="24"/>
          <w:u w:val="single"/>
        </w:rPr>
      </w:pPr>
      <w:r w:rsidRPr="00A7575A">
        <w:rPr>
          <w:rFonts w:ascii="Arial" w:hAnsi="Arial" w:cs="Arial"/>
          <w:sz w:val="24"/>
          <w:szCs w:val="24"/>
          <w:u w:val="single"/>
        </w:rPr>
        <w:t>Community Centre</w:t>
      </w:r>
    </w:p>
    <w:p w14:paraId="09993786" w14:textId="77777777" w:rsidR="00BC5AA0" w:rsidRDefault="00BC5AA0" w:rsidP="000B1DD0">
      <w:pPr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Aluminium roofing </w:t>
      </w:r>
      <w:r w:rsidR="00102965">
        <w:rPr>
          <w:rFonts w:ascii="Arial" w:hAnsi="Arial" w:cs="Arial"/>
          <w:sz w:val="24"/>
          <w:szCs w:val="24"/>
        </w:rPr>
        <w:t xml:space="preserve">works </w:t>
      </w:r>
      <w:r>
        <w:rPr>
          <w:rFonts w:ascii="Arial" w:hAnsi="Arial" w:cs="Arial"/>
          <w:sz w:val="24"/>
          <w:szCs w:val="24"/>
        </w:rPr>
        <w:t>co</w:t>
      </w:r>
      <w:r w:rsidR="00EE73E4">
        <w:rPr>
          <w:rFonts w:ascii="Arial" w:hAnsi="Arial" w:cs="Arial"/>
          <w:sz w:val="24"/>
          <w:szCs w:val="24"/>
        </w:rPr>
        <w:t xml:space="preserve">ntinue – </w:t>
      </w:r>
      <w:r w:rsidR="00102965">
        <w:rPr>
          <w:rFonts w:ascii="Arial" w:hAnsi="Arial" w:cs="Arial"/>
          <w:sz w:val="24"/>
          <w:szCs w:val="24"/>
        </w:rPr>
        <w:t>Outstanding areas to low level of tower awaiting scaffold drop</w:t>
      </w:r>
      <w:r w:rsidR="0085616E">
        <w:rPr>
          <w:rFonts w:ascii="Arial" w:hAnsi="Arial" w:cs="Arial"/>
          <w:sz w:val="24"/>
          <w:szCs w:val="24"/>
        </w:rPr>
        <w:t xml:space="preserve"> planned for 07.06.21</w:t>
      </w:r>
      <w:r w:rsidR="00F152F5">
        <w:rPr>
          <w:rFonts w:ascii="Arial" w:hAnsi="Arial" w:cs="Arial"/>
          <w:sz w:val="24"/>
          <w:szCs w:val="24"/>
        </w:rPr>
        <w:t>.</w:t>
      </w:r>
    </w:p>
    <w:p w14:paraId="55F3D48A" w14:textId="77777777" w:rsidR="00EE73E4" w:rsidRDefault="00EE73E4" w:rsidP="000B1DD0">
      <w:pPr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External render </w:t>
      </w:r>
      <w:r w:rsidR="00102965">
        <w:rPr>
          <w:rFonts w:ascii="Arial" w:hAnsi="Arial" w:cs="Arial"/>
          <w:sz w:val="24"/>
          <w:szCs w:val="24"/>
        </w:rPr>
        <w:t>almost complete – Awaiting scaffold drop</w:t>
      </w:r>
      <w:r w:rsidR="00F152F5">
        <w:rPr>
          <w:rFonts w:ascii="Arial" w:hAnsi="Arial" w:cs="Arial"/>
          <w:sz w:val="24"/>
          <w:szCs w:val="24"/>
        </w:rPr>
        <w:t>.</w:t>
      </w:r>
    </w:p>
    <w:p w14:paraId="062D8934" w14:textId="77777777" w:rsidR="00EE73E4" w:rsidRDefault="00EE73E4" w:rsidP="000B1DD0">
      <w:pPr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Pr="00EE73E4">
        <w:rPr>
          <w:rFonts w:ascii="Arial" w:hAnsi="Arial" w:cs="Arial"/>
          <w:sz w:val="24"/>
          <w:szCs w:val="24"/>
          <w:vertAlign w:val="superscript"/>
        </w:rPr>
        <w:t>st</w:t>
      </w:r>
      <w:r>
        <w:rPr>
          <w:rFonts w:ascii="Arial" w:hAnsi="Arial" w:cs="Arial"/>
          <w:sz w:val="24"/>
          <w:szCs w:val="24"/>
        </w:rPr>
        <w:t xml:space="preserve"> fix M&amp;E </w:t>
      </w:r>
      <w:r w:rsidR="0085616E">
        <w:rPr>
          <w:rFonts w:ascii="Arial" w:hAnsi="Arial" w:cs="Arial"/>
          <w:sz w:val="24"/>
          <w:szCs w:val="24"/>
        </w:rPr>
        <w:t>almost complete</w:t>
      </w:r>
    </w:p>
    <w:p w14:paraId="1BF545EB" w14:textId="77777777" w:rsidR="00102965" w:rsidRDefault="00102965" w:rsidP="000B1DD0">
      <w:pPr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Internal partitions co</w:t>
      </w:r>
      <w:r w:rsidR="0085616E">
        <w:rPr>
          <w:rFonts w:ascii="Arial" w:hAnsi="Arial" w:cs="Arial"/>
          <w:sz w:val="24"/>
          <w:szCs w:val="24"/>
        </w:rPr>
        <w:t>ntinue</w:t>
      </w:r>
      <w:r w:rsidR="00F152F5">
        <w:rPr>
          <w:rFonts w:ascii="Arial" w:hAnsi="Arial" w:cs="Arial"/>
          <w:sz w:val="24"/>
          <w:szCs w:val="24"/>
        </w:rPr>
        <w:t>.</w:t>
      </w:r>
    </w:p>
    <w:p w14:paraId="2B87FA6D" w14:textId="77777777" w:rsidR="00244D79" w:rsidRDefault="00244D79" w:rsidP="000B1DD0">
      <w:pPr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Single ply roofing completed to valley gutter</w:t>
      </w:r>
      <w:r w:rsidR="00F152F5">
        <w:rPr>
          <w:rFonts w:ascii="Arial" w:hAnsi="Arial" w:cs="Arial"/>
          <w:sz w:val="24"/>
          <w:szCs w:val="24"/>
        </w:rPr>
        <w:t>.</w:t>
      </w:r>
    </w:p>
    <w:p w14:paraId="1A9EE7F7" w14:textId="77777777" w:rsidR="00102965" w:rsidRDefault="00102965" w:rsidP="000B1DD0">
      <w:pPr>
        <w:ind w:left="720"/>
        <w:rPr>
          <w:rFonts w:ascii="Arial" w:hAnsi="Arial" w:cs="Arial"/>
          <w:sz w:val="24"/>
          <w:szCs w:val="24"/>
        </w:rPr>
      </w:pPr>
    </w:p>
    <w:p w14:paraId="5D35A354" w14:textId="77777777" w:rsidR="00A7575A" w:rsidRDefault="00A7575A" w:rsidP="000B1DD0">
      <w:pPr>
        <w:ind w:left="720"/>
        <w:rPr>
          <w:rFonts w:ascii="Arial" w:hAnsi="Arial" w:cs="Arial"/>
          <w:sz w:val="24"/>
          <w:szCs w:val="24"/>
        </w:rPr>
      </w:pPr>
    </w:p>
    <w:p w14:paraId="6DC7BAFC" w14:textId="77777777" w:rsidR="00B63A86" w:rsidRPr="00BC5AA0" w:rsidRDefault="00A7575A" w:rsidP="00BC5AA0">
      <w:pPr>
        <w:ind w:left="720"/>
        <w:rPr>
          <w:rFonts w:ascii="Arial" w:hAnsi="Arial" w:cs="Arial"/>
          <w:sz w:val="24"/>
          <w:szCs w:val="24"/>
          <w:u w:val="single"/>
        </w:rPr>
      </w:pPr>
      <w:r w:rsidRPr="00A7575A">
        <w:rPr>
          <w:rFonts w:ascii="Arial" w:hAnsi="Arial" w:cs="Arial"/>
          <w:sz w:val="24"/>
          <w:szCs w:val="24"/>
          <w:u w:val="single"/>
        </w:rPr>
        <w:t>Parish Hall</w:t>
      </w:r>
      <w:r w:rsidR="00797303">
        <w:rPr>
          <w:rFonts w:ascii="Arial" w:hAnsi="Arial" w:cs="Arial"/>
          <w:sz w:val="24"/>
          <w:szCs w:val="24"/>
          <w:u w:val="single"/>
        </w:rPr>
        <w:t xml:space="preserve"> &amp; Link</w:t>
      </w:r>
    </w:p>
    <w:p w14:paraId="225D3DD9" w14:textId="77777777" w:rsidR="005B6EF7" w:rsidRDefault="00797303" w:rsidP="00102965">
      <w:pPr>
        <w:tabs>
          <w:tab w:val="left" w:pos="709"/>
        </w:tabs>
        <w:ind w:right="-9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102965">
        <w:rPr>
          <w:rFonts w:ascii="Arial" w:hAnsi="Arial" w:cs="Arial"/>
          <w:sz w:val="24"/>
          <w:szCs w:val="24"/>
        </w:rPr>
        <w:t>Roof finishes almost complete</w:t>
      </w:r>
      <w:r w:rsidR="00F152F5">
        <w:rPr>
          <w:rFonts w:ascii="Arial" w:hAnsi="Arial" w:cs="Arial"/>
          <w:sz w:val="24"/>
          <w:szCs w:val="24"/>
        </w:rPr>
        <w:t>.</w:t>
      </w:r>
    </w:p>
    <w:p w14:paraId="6E1A81AD" w14:textId="77777777" w:rsidR="003701DE" w:rsidRDefault="003701DE" w:rsidP="00102965">
      <w:pPr>
        <w:tabs>
          <w:tab w:val="left" w:pos="709"/>
        </w:tabs>
        <w:ind w:right="-9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Gutters and flashings c</w:t>
      </w:r>
      <w:r w:rsidR="0085616E">
        <w:rPr>
          <w:rFonts w:ascii="Arial" w:hAnsi="Arial" w:cs="Arial"/>
          <w:sz w:val="24"/>
          <w:szCs w:val="24"/>
        </w:rPr>
        <w:t>ontinue</w:t>
      </w:r>
      <w:r w:rsidR="00F152F5">
        <w:rPr>
          <w:rFonts w:ascii="Arial" w:hAnsi="Arial" w:cs="Arial"/>
          <w:sz w:val="24"/>
          <w:szCs w:val="24"/>
        </w:rPr>
        <w:t>.</w:t>
      </w:r>
    </w:p>
    <w:p w14:paraId="09EDAD82" w14:textId="77777777" w:rsidR="00F53537" w:rsidRDefault="00F53537" w:rsidP="00F53537">
      <w:pPr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Pr="00EE73E4">
        <w:rPr>
          <w:rFonts w:ascii="Arial" w:hAnsi="Arial" w:cs="Arial"/>
          <w:sz w:val="24"/>
          <w:szCs w:val="24"/>
          <w:vertAlign w:val="superscript"/>
        </w:rPr>
        <w:t>st</w:t>
      </w:r>
      <w:r>
        <w:rPr>
          <w:rFonts w:ascii="Arial" w:hAnsi="Arial" w:cs="Arial"/>
          <w:sz w:val="24"/>
          <w:szCs w:val="24"/>
        </w:rPr>
        <w:t xml:space="preserve"> fix M&amp;E almost continue</w:t>
      </w:r>
      <w:r w:rsidR="00F152F5">
        <w:rPr>
          <w:rFonts w:ascii="Arial" w:hAnsi="Arial" w:cs="Arial"/>
          <w:sz w:val="24"/>
          <w:szCs w:val="24"/>
        </w:rPr>
        <w:t>.</w:t>
      </w:r>
    </w:p>
    <w:p w14:paraId="7E25F7D0" w14:textId="77777777" w:rsidR="00244D79" w:rsidRDefault="00244D79" w:rsidP="00244D79">
      <w:pPr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Single ply roofing completed</w:t>
      </w:r>
      <w:r w:rsidR="00F152F5">
        <w:rPr>
          <w:rFonts w:ascii="Arial" w:hAnsi="Arial" w:cs="Arial"/>
          <w:sz w:val="24"/>
          <w:szCs w:val="24"/>
        </w:rPr>
        <w:t>.</w:t>
      </w:r>
    </w:p>
    <w:p w14:paraId="11A0F17C" w14:textId="77777777" w:rsidR="00F53537" w:rsidRDefault="00244D79" w:rsidP="00102965">
      <w:pPr>
        <w:tabs>
          <w:tab w:val="left" w:pos="709"/>
        </w:tabs>
        <w:ind w:right="-9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Cladding to rear of parapet completed</w:t>
      </w:r>
      <w:r w:rsidR="00F152F5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</w:t>
      </w:r>
    </w:p>
    <w:p w14:paraId="665CCC87" w14:textId="77777777" w:rsidR="005B6EF7" w:rsidRDefault="005B6EF7" w:rsidP="0064192A">
      <w:pPr>
        <w:tabs>
          <w:tab w:val="left" w:pos="709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szCs w:val="24"/>
        </w:rPr>
        <w:tab/>
      </w:r>
    </w:p>
    <w:p w14:paraId="111F56E0" w14:textId="77777777" w:rsidR="009F522E" w:rsidRDefault="009F522E" w:rsidP="0064192A">
      <w:pPr>
        <w:tabs>
          <w:tab w:val="left" w:pos="709"/>
        </w:tabs>
        <w:ind w:right="-96"/>
        <w:rPr>
          <w:rFonts w:ascii="Arial" w:hAnsi="Arial" w:cs="Arial"/>
          <w:sz w:val="24"/>
        </w:rPr>
      </w:pPr>
    </w:p>
    <w:p w14:paraId="7A547E34" w14:textId="77777777" w:rsidR="00B9242A" w:rsidRPr="00FE350F" w:rsidRDefault="004E5ED8" w:rsidP="0064192A">
      <w:pPr>
        <w:tabs>
          <w:tab w:val="left" w:pos="709"/>
        </w:tabs>
        <w:ind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sz w:val="24"/>
        </w:rPr>
        <w:t>1.6</w:t>
      </w:r>
      <w:r w:rsidR="00B9242A" w:rsidRPr="00FE350F">
        <w:rPr>
          <w:rFonts w:ascii="Arial" w:hAnsi="Arial" w:cs="Arial"/>
          <w:sz w:val="24"/>
        </w:rPr>
        <w:tab/>
      </w:r>
      <w:r w:rsidR="00CD2113" w:rsidRPr="00F708CE">
        <w:rPr>
          <w:rFonts w:ascii="Arial" w:hAnsi="Arial" w:cs="Arial"/>
          <w:bCs/>
          <w:sz w:val="24"/>
          <w:u w:val="single"/>
        </w:rPr>
        <w:t xml:space="preserve">Matters </w:t>
      </w:r>
      <w:r w:rsidR="0025548D">
        <w:rPr>
          <w:rFonts w:ascii="Arial" w:hAnsi="Arial" w:cs="Arial"/>
          <w:bCs/>
          <w:sz w:val="24"/>
          <w:u w:val="single"/>
        </w:rPr>
        <w:t xml:space="preserve">Currently </w:t>
      </w:r>
      <w:r w:rsidR="00CD2113" w:rsidRPr="00F708CE">
        <w:rPr>
          <w:rFonts w:ascii="Arial" w:hAnsi="Arial" w:cs="Arial"/>
          <w:bCs/>
          <w:sz w:val="24"/>
          <w:u w:val="single"/>
        </w:rPr>
        <w:t>Affecting or Having the Potential to Affect Progress</w:t>
      </w:r>
      <w:r w:rsidR="00B9242A" w:rsidRPr="00FE350F">
        <w:rPr>
          <w:rFonts w:ascii="Arial" w:hAnsi="Arial" w:cs="Arial"/>
          <w:bCs/>
          <w:sz w:val="24"/>
          <w:u w:val="single"/>
        </w:rPr>
        <w:t xml:space="preserve"> </w:t>
      </w:r>
    </w:p>
    <w:p w14:paraId="167A7EE3" w14:textId="77777777" w:rsidR="005D19AB" w:rsidRDefault="005968DE" w:rsidP="00797303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</w:p>
    <w:p w14:paraId="746296D0" w14:textId="77777777" w:rsidR="00F52E45" w:rsidRDefault="00F52E45" w:rsidP="00F52E45">
      <w:pPr>
        <w:tabs>
          <w:tab w:val="left" w:pos="720"/>
          <w:tab w:val="left" w:pos="6521"/>
        </w:tabs>
        <w:ind w:left="720"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Extent of strip out of existing </w:t>
      </w:r>
      <w:r w:rsidR="00642967">
        <w:rPr>
          <w:rFonts w:ascii="Arial" w:hAnsi="Arial" w:cs="Arial"/>
          <w:sz w:val="24"/>
        </w:rPr>
        <w:t xml:space="preserve">mechanical </w:t>
      </w:r>
      <w:r>
        <w:rPr>
          <w:rFonts w:ascii="Arial" w:hAnsi="Arial" w:cs="Arial"/>
          <w:sz w:val="24"/>
        </w:rPr>
        <w:t>services in the Parish Hall</w:t>
      </w:r>
    </w:p>
    <w:p w14:paraId="0540AD4A" w14:textId="77777777" w:rsidR="00642967" w:rsidRDefault="00642967" w:rsidP="00F52E45">
      <w:pPr>
        <w:tabs>
          <w:tab w:val="left" w:pos="720"/>
          <w:tab w:val="left" w:pos="6521"/>
        </w:tabs>
        <w:ind w:left="720"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Resolution of BT wayleave for new service route</w:t>
      </w:r>
    </w:p>
    <w:p w14:paraId="1D44AFF3" w14:textId="77777777" w:rsidR="00151104" w:rsidRDefault="00151104" w:rsidP="00F52E45">
      <w:pPr>
        <w:tabs>
          <w:tab w:val="left" w:pos="720"/>
          <w:tab w:val="left" w:pos="6521"/>
        </w:tabs>
        <w:ind w:left="720"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Resolution of material queries for café beam and column linings </w:t>
      </w:r>
    </w:p>
    <w:p w14:paraId="6F1EBC5D" w14:textId="77777777" w:rsidR="000E3B92" w:rsidRPr="005975F5" w:rsidRDefault="000E3B92" w:rsidP="00F52E45">
      <w:pPr>
        <w:tabs>
          <w:tab w:val="left" w:pos="720"/>
          <w:tab w:val="left" w:pos="6521"/>
        </w:tabs>
        <w:ind w:left="720" w:right="-96"/>
        <w:rPr>
          <w:rFonts w:ascii="Arial" w:hAnsi="Arial" w:cs="Arial"/>
          <w:sz w:val="24"/>
        </w:rPr>
      </w:pPr>
      <w:r w:rsidRPr="005975F5">
        <w:rPr>
          <w:rFonts w:ascii="Arial" w:hAnsi="Arial" w:cs="Arial"/>
          <w:sz w:val="24"/>
        </w:rPr>
        <w:t xml:space="preserve">Resolution of M&amp;E queries to kitchen and kitchen </w:t>
      </w:r>
      <w:proofErr w:type="spellStart"/>
      <w:r w:rsidRPr="005975F5">
        <w:rPr>
          <w:rFonts w:ascii="Arial" w:hAnsi="Arial" w:cs="Arial"/>
          <w:sz w:val="24"/>
        </w:rPr>
        <w:t>wc</w:t>
      </w:r>
      <w:proofErr w:type="spellEnd"/>
      <w:r w:rsidR="00F152F5">
        <w:rPr>
          <w:rFonts w:ascii="Arial" w:hAnsi="Arial" w:cs="Arial"/>
          <w:sz w:val="24"/>
        </w:rPr>
        <w:t>.</w:t>
      </w:r>
    </w:p>
    <w:p w14:paraId="092D39BE" w14:textId="77777777" w:rsidR="000E3B92" w:rsidRPr="005975F5" w:rsidRDefault="000E3B92" w:rsidP="00F52E45">
      <w:pPr>
        <w:tabs>
          <w:tab w:val="left" w:pos="720"/>
          <w:tab w:val="left" w:pos="6521"/>
        </w:tabs>
        <w:ind w:left="720" w:right="-96"/>
        <w:rPr>
          <w:rFonts w:ascii="Arial" w:hAnsi="Arial" w:cs="Arial"/>
          <w:sz w:val="24"/>
        </w:rPr>
      </w:pPr>
      <w:r w:rsidRPr="005975F5">
        <w:rPr>
          <w:rFonts w:ascii="Arial" w:hAnsi="Arial" w:cs="Arial"/>
          <w:sz w:val="24"/>
        </w:rPr>
        <w:t xml:space="preserve">Resolution of </w:t>
      </w:r>
      <w:r w:rsidR="003F3179" w:rsidRPr="005975F5">
        <w:rPr>
          <w:rFonts w:ascii="Arial" w:hAnsi="Arial" w:cs="Arial"/>
          <w:sz w:val="24"/>
        </w:rPr>
        <w:t>finishes and fit-out to kitchen</w:t>
      </w:r>
    </w:p>
    <w:p w14:paraId="270CEE8A" w14:textId="77777777" w:rsidR="00642967" w:rsidRDefault="00642967" w:rsidP="00F52E45">
      <w:pPr>
        <w:tabs>
          <w:tab w:val="left" w:pos="720"/>
          <w:tab w:val="left" w:pos="6521"/>
        </w:tabs>
        <w:ind w:left="720" w:right="-96"/>
        <w:rPr>
          <w:rFonts w:ascii="Arial" w:hAnsi="Arial" w:cs="Arial"/>
          <w:sz w:val="24"/>
        </w:rPr>
      </w:pPr>
    </w:p>
    <w:p w14:paraId="3627E6AC" w14:textId="77777777" w:rsidR="008971E7" w:rsidRDefault="00726130" w:rsidP="004E5ED8">
      <w:pPr>
        <w:tabs>
          <w:tab w:val="left" w:pos="709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  <w:r w:rsidR="00992E58">
        <w:rPr>
          <w:rFonts w:ascii="Arial" w:hAnsi="Arial" w:cs="Arial"/>
          <w:sz w:val="24"/>
        </w:rPr>
        <w:tab/>
      </w:r>
    </w:p>
    <w:p w14:paraId="33C9135A" w14:textId="77777777" w:rsidR="000D78D3" w:rsidRDefault="007F20EC" w:rsidP="000B40F7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  <w:u w:val="single"/>
        </w:rPr>
      </w:pPr>
      <w:r w:rsidRPr="00FE350F">
        <w:rPr>
          <w:rFonts w:ascii="Arial" w:hAnsi="Arial" w:cs="Arial"/>
          <w:sz w:val="24"/>
        </w:rPr>
        <w:t>1</w:t>
      </w:r>
      <w:r w:rsidR="004E5ED8">
        <w:rPr>
          <w:rFonts w:ascii="Arial" w:hAnsi="Arial" w:cs="Arial"/>
          <w:sz w:val="24"/>
        </w:rPr>
        <w:t>.7</w:t>
      </w:r>
      <w:r w:rsidRPr="00FE350F">
        <w:rPr>
          <w:rFonts w:ascii="Arial" w:hAnsi="Arial" w:cs="Arial"/>
          <w:sz w:val="24"/>
        </w:rPr>
        <w:tab/>
      </w:r>
      <w:r w:rsidR="00C62BE8" w:rsidRPr="00131620">
        <w:rPr>
          <w:rFonts w:ascii="Arial" w:hAnsi="Arial" w:cs="Arial"/>
          <w:sz w:val="24"/>
          <w:u w:val="single"/>
        </w:rPr>
        <w:t>Key activities for the next month</w:t>
      </w:r>
    </w:p>
    <w:p w14:paraId="43F82662" w14:textId="77777777" w:rsidR="000B40F7" w:rsidRPr="000B40F7" w:rsidRDefault="000B40F7" w:rsidP="000B40F7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  <w:u w:val="single"/>
        </w:rPr>
      </w:pPr>
    </w:p>
    <w:p w14:paraId="21E54A68" w14:textId="77777777" w:rsidR="00397561" w:rsidRPr="00633EFD" w:rsidRDefault="000D78D3" w:rsidP="00633EFD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  <w:u w:val="single"/>
        </w:rPr>
      </w:pPr>
      <w:r>
        <w:rPr>
          <w:rFonts w:ascii="Arial" w:hAnsi="Arial" w:cs="Arial"/>
          <w:sz w:val="24"/>
        </w:rPr>
        <w:tab/>
      </w:r>
      <w:r w:rsidR="00397561" w:rsidRPr="00397561">
        <w:rPr>
          <w:rFonts w:ascii="Arial" w:hAnsi="Arial" w:cs="Arial"/>
          <w:sz w:val="24"/>
          <w:u w:val="single"/>
        </w:rPr>
        <w:t>Community Centre</w:t>
      </w:r>
    </w:p>
    <w:p w14:paraId="74643239" w14:textId="77777777" w:rsidR="00633EFD" w:rsidRDefault="00B35144" w:rsidP="00507DE6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</w:p>
    <w:p w14:paraId="42E7A89F" w14:textId="77777777" w:rsidR="00797303" w:rsidRDefault="00797303" w:rsidP="00507DE6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Co</w:t>
      </w:r>
      <w:r w:rsidR="00EE73E4">
        <w:rPr>
          <w:rFonts w:ascii="Arial" w:hAnsi="Arial" w:cs="Arial"/>
          <w:sz w:val="24"/>
        </w:rPr>
        <w:t>mplete</w:t>
      </w:r>
      <w:r w:rsidR="00373B75">
        <w:rPr>
          <w:rFonts w:ascii="Arial" w:hAnsi="Arial" w:cs="Arial"/>
          <w:sz w:val="24"/>
        </w:rPr>
        <w:t xml:space="preserve"> roof</w:t>
      </w:r>
      <w:r w:rsidR="00642967">
        <w:rPr>
          <w:rFonts w:ascii="Arial" w:hAnsi="Arial" w:cs="Arial"/>
          <w:sz w:val="24"/>
        </w:rPr>
        <w:t xml:space="preserve"> finishes</w:t>
      </w:r>
      <w:r w:rsidR="005975F5">
        <w:rPr>
          <w:rFonts w:ascii="Arial" w:hAnsi="Arial" w:cs="Arial"/>
          <w:sz w:val="24"/>
        </w:rPr>
        <w:t xml:space="preserve"> and strike external scaffold</w:t>
      </w:r>
      <w:r w:rsidR="00F152F5">
        <w:rPr>
          <w:rFonts w:ascii="Arial" w:hAnsi="Arial" w:cs="Arial"/>
          <w:sz w:val="24"/>
        </w:rPr>
        <w:t>.</w:t>
      </w:r>
    </w:p>
    <w:p w14:paraId="4C3CB59A" w14:textId="77777777" w:rsidR="00373B75" w:rsidRDefault="00797303" w:rsidP="00507DE6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Com</w:t>
      </w:r>
      <w:r w:rsidR="00584131">
        <w:rPr>
          <w:rFonts w:ascii="Arial" w:hAnsi="Arial" w:cs="Arial"/>
          <w:sz w:val="24"/>
        </w:rPr>
        <w:t>plete</w:t>
      </w:r>
      <w:r>
        <w:rPr>
          <w:rFonts w:ascii="Arial" w:hAnsi="Arial" w:cs="Arial"/>
          <w:sz w:val="24"/>
        </w:rPr>
        <w:t xml:space="preserve"> </w:t>
      </w:r>
      <w:r w:rsidR="00373B75">
        <w:rPr>
          <w:rFonts w:ascii="Arial" w:hAnsi="Arial" w:cs="Arial"/>
          <w:sz w:val="24"/>
        </w:rPr>
        <w:t>external render</w:t>
      </w:r>
      <w:r w:rsidR="00642967">
        <w:rPr>
          <w:rFonts w:ascii="Arial" w:hAnsi="Arial" w:cs="Arial"/>
          <w:sz w:val="24"/>
        </w:rPr>
        <w:t xml:space="preserve"> to heads &amp; reveals</w:t>
      </w:r>
      <w:r w:rsidR="00F152F5">
        <w:rPr>
          <w:rFonts w:ascii="Arial" w:hAnsi="Arial" w:cs="Arial"/>
          <w:sz w:val="24"/>
        </w:rPr>
        <w:t>.</w:t>
      </w:r>
    </w:p>
    <w:p w14:paraId="500FA69E" w14:textId="77777777" w:rsidR="00880F73" w:rsidRDefault="00880F73" w:rsidP="00507DE6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Co</w:t>
      </w:r>
      <w:r w:rsidR="00102965">
        <w:rPr>
          <w:rFonts w:ascii="Arial" w:hAnsi="Arial" w:cs="Arial"/>
          <w:sz w:val="24"/>
        </w:rPr>
        <w:t>mplete</w:t>
      </w:r>
      <w:r>
        <w:rPr>
          <w:rFonts w:ascii="Arial" w:hAnsi="Arial" w:cs="Arial"/>
          <w:sz w:val="24"/>
        </w:rPr>
        <w:t xml:space="preserve"> 1</w:t>
      </w:r>
      <w:r w:rsidRPr="00880F73">
        <w:rPr>
          <w:rFonts w:ascii="Arial" w:hAnsi="Arial" w:cs="Arial"/>
          <w:sz w:val="24"/>
          <w:vertAlign w:val="superscript"/>
        </w:rPr>
        <w:t>st</w:t>
      </w:r>
      <w:r>
        <w:rPr>
          <w:rFonts w:ascii="Arial" w:hAnsi="Arial" w:cs="Arial"/>
          <w:sz w:val="24"/>
        </w:rPr>
        <w:t xml:space="preserve"> fix M&amp;E</w:t>
      </w:r>
      <w:r w:rsidR="00F152F5">
        <w:rPr>
          <w:rFonts w:ascii="Arial" w:hAnsi="Arial" w:cs="Arial"/>
          <w:sz w:val="24"/>
        </w:rPr>
        <w:t>.</w:t>
      </w:r>
    </w:p>
    <w:p w14:paraId="0377D4CB" w14:textId="77777777" w:rsidR="00584131" w:rsidRDefault="00584131" w:rsidP="00507DE6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  <w:r w:rsidR="00EE73E4">
        <w:rPr>
          <w:rFonts w:ascii="Arial" w:hAnsi="Arial" w:cs="Arial"/>
          <w:sz w:val="24"/>
        </w:rPr>
        <w:t xml:space="preserve">Complete </w:t>
      </w:r>
      <w:r>
        <w:rPr>
          <w:rFonts w:ascii="Arial" w:hAnsi="Arial" w:cs="Arial"/>
          <w:sz w:val="24"/>
        </w:rPr>
        <w:t>external windows</w:t>
      </w:r>
      <w:r w:rsidR="00642967">
        <w:rPr>
          <w:rFonts w:ascii="Arial" w:hAnsi="Arial" w:cs="Arial"/>
          <w:sz w:val="24"/>
        </w:rPr>
        <w:t xml:space="preserve"> to tower</w:t>
      </w:r>
      <w:r w:rsidR="00F152F5">
        <w:rPr>
          <w:rFonts w:ascii="Arial" w:hAnsi="Arial" w:cs="Arial"/>
          <w:sz w:val="24"/>
        </w:rPr>
        <w:t>.</w:t>
      </w:r>
    </w:p>
    <w:p w14:paraId="272B179C" w14:textId="77777777" w:rsidR="00EE73E4" w:rsidRDefault="00EE73E4" w:rsidP="00507DE6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C</w:t>
      </w:r>
      <w:r w:rsidR="003701DE">
        <w:rPr>
          <w:rFonts w:ascii="Arial" w:hAnsi="Arial" w:cs="Arial"/>
          <w:sz w:val="24"/>
        </w:rPr>
        <w:t>lose</w:t>
      </w:r>
      <w:r>
        <w:rPr>
          <w:rFonts w:ascii="Arial" w:hAnsi="Arial" w:cs="Arial"/>
          <w:sz w:val="24"/>
        </w:rPr>
        <w:t xml:space="preserve"> internal partitions</w:t>
      </w:r>
      <w:r w:rsidR="00F152F5">
        <w:rPr>
          <w:rFonts w:ascii="Arial" w:hAnsi="Arial" w:cs="Arial"/>
          <w:sz w:val="24"/>
        </w:rPr>
        <w:t>.</w:t>
      </w:r>
    </w:p>
    <w:p w14:paraId="3B35876D" w14:textId="77777777" w:rsidR="003701DE" w:rsidRDefault="003701DE" w:rsidP="00507DE6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Commence 2</w:t>
      </w:r>
      <w:r w:rsidRPr="003701DE">
        <w:rPr>
          <w:rFonts w:ascii="Arial" w:hAnsi="Arial" w:cs="Arial"/>
          <w:sz w:val="24"/>
          <w:vertAlign w:val="superscript"/>
        </w:rPr>
        <w:t>nd</w:t>
      </w:r>
      <w:r>
        <w:rPr>
          <w:rFonts w:ascii="Arial" w:hAnsi="Arial" w:cs="Arial"/>
          <w:sz w:val="24"/>
        </w:rPr>
        <w:t xml:space="preserve"> fix M&amp;E</w:t>
      </w:r>
      <w:r w:rsidR="00F152F5">
        <w:rPr>
          <w:rFonts w:ascii="Arial" w:hAnsi="Arial" w:cs="Arial"/>
          <w:sz w:val="24"/>
        </w:rPr>
        <w:t>.</w:t>
      </w:r>
    </w:p>
    <w:p w14:paraId="0F992C94" w14:textId="77777777" w:rsidR="00EE73E4" w:rsidRPr="005975F5" w:rsidRDefault="00EE73E4" w:rsidP="00507DE6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  <w:r w:rsidR="003F3179" w:rsidRPr="005975F5">
        <w:rPr>
          <w:rFonts w:ascii="Arial" w:hAnsi="Arial" w:cs="Arial"/>
          <w:sz w:val="24"/>
        </w:rPr>
        <w:t>Commence UFH to screeded areas</w:t>
      </w:r>
      <w:r w:rsidR="00F152F5">
        <w:rPr>
          <w:rFonts w:ascii="Arial" w:hAnsi="Arial" w:cs="Arial"/>
          <w:sz w:val="24"/>
        </w:rPr>
        <w:t>.</w:t>
      </w:r>
    </w:p>
    <w:p w14:paraId="024FE44A" w14:textId="77777777" w:rsidR="0012607A" w:rsidRPr="005975F5" w:rsidRDefault="00102965" w:rsidP="00507DE6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 w:rsidRPr="005975F5">
        <w:rPr>
          <w:rFonts w:ascii="Arial" w:hAnsi="Arial" w:cs="Arial"/>
          <w:sz w:val="24"/>
        </w:rPr>
        <w:tab/>
      </w:r>
      <w:r w:rsidR="003F3179" w:rsidRPr="005975F5">
        <w:rPr>
          <w:rFonts w:ascii="Arial" w:hAnsi="Arial" w:cs="Arial"/>
          <w:sz w:val="24"/>
        </w:rPr>
        <w:t xml:space="preserve">Commence </w:t>
      </w:r>
      <w:r w:rsidRPr="005975F5">
        <w:rPr>
          <w:rFonts w:ascii="Arial" w:hAnsi="Arial" w:cs="Arial"/>
          <w:sz w:val="24"/>
        </w:rPr>
        <w:t>floor screed</w:t>
      </w:r>
      <w:r w:rsidR="00F152F5">
        <w:rPr>
          <w:rFonts w:ascii="Arial" w:hAnsi="Arial" w:cs="Arial"/>
          <w:sz w:val="24"/>
        </w:rPr>
        <w:t>.</w:t>
      </w:r>
    </w:p>
    <w:p w14:paraId="4DF5990A" w14:textId="77777777" w:rsidR="00CD658E" w:rsidRDefault="003067B1" w:rsidP="00910A70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</w:p>
    <w:p w14:paraId="61FCEA47" w14:textId="77777777" w:rsidR="005D19AB" w:rsidRPr="00872230" w:rsidRDefault="00584131" w:rsidP="00910A70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  <w:u w:val="single"/>
        </w:rPr>
      </w:pPr>
      <w:r>
        <w:rPr>
          <w:rFonts w:ascii="Arial" w:hAnsi="Arial" w:cs="Arial"/>
          <w:sz w:val="24"/>
        </w:rPr>
        <w:tab/>
      </w:r>
      <w:r w:rsidR="00397561" w:rsidRPr="00397561">
        <w:rPr>
          <w:rFonts w:ascii="Arial" w:hAnsi="Arial" w:cs="Arial"/>
          <w:sz w:val="24"/>
          <w:u w:val="single"/>
        </w:rPr>
        <w:t>Parish Hall</w:t>
      </w:r>
      <w:r w:rsidR="00397561">
        <w:rPr>
          <w:rFonts w:ascii="Arial" w:hAnsi="Arial" w:cs="Arial"/>
          <w:sz w:val="24"/>
        </w:rPr>
        <w:t xml:space="preserve"> </w:t>
      </w:r>
    </w:p>
    <w:p w14:paraId="3EB487E0" w14:textId="77777777" w:rsidR="00B35144" w:rsidRDefault="000B2AD6" w:rsidP="00B35144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</w:p>
    <w:p w14:paraId="2ECD6D4D" w14:textId="77777777" w:rsidR="00373B75" w:rsidRDefault="00910A70" w:rsidP="00B35144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lastRenderedPageBreak/>
        <w:tab/>
        <w:t>Co</w:t>
      </w:r>
      <w:r w:rsidR="00CD658E">
        <w:rPr>
          <w:rFonts w:ascii="Arial" w:hAnsi="Arial" w:cs="Arial"/>
          <w:sz w:val="24"/>
        </w:rPr>
        <w:t>mplete</w:t>
      </w:r>
      <w:r>
        <w:rPr>
          <w:rFonts w:ascii="Arial" w:hAnsi="Arial" w:cs="Arial"/>
          <w:sz w:val="24"/>
        </w:rPr>
        <w:t xml:space="preserve"> roof finishes</w:t>
      </w:r>
      <w:r w:rsidR="00F152F5">
        <w:rPr>
          <w:rFonts w:ascii="Arial" w:hAnsi="Arial" w:cs="Arial"/>
          <w:sz w:val="24"/>
        </w:rPr>
        <w:t>.</w:t>
      </w:r>
    </w:p>
    <w:p w14:paraId="19E6DD0B" w14:textId="77777777" w:rsidR="00584131" w:rsidRPr="005975F5" w:rsidRDefault="00584131" w:rsidP="00B35144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  <w:r w:rsidR="003F3179" w:rsidRPr="005975F5">
        <w:rPr>
          <w:rFonts w:ascii="Arial" w:hAnsi="Arial" w:cs="Arial"/>
          <w:sz w:val="24"/>
        </w:rPr>
        <w:t>Com</w:t>
      </w:r>
      <w:r w:rsidR="005975F5" w:rsidRPr="005975F5">
        <w:rPr>
          <w:rFonts w:ascii="Arial" w:hAnsi="Arial" w:cs="Arial"/>
          <w:sz w:val="24"/>
        </w:rPr>
        <w:t>plete</w:t>
      </w:r>
      <w:r w:rsidR="003F3179" w:rsidRPr="005975F5">
        <w:rPr>
          <w:rFonts w:ascii="Arial" w:hAnsi="Arial" w:cs="Arial"/>
          <w:sz w:val="24"/>
        </w:rPr>
        <w:t xml:space="preserve"> f</w:t>
      </w:r>
      <w:r w:rsidRPr="005975F5">
        <w:rPr>
          <w:rFonts w:ascii="Arial" w:hAnsi="Arial" w:cs="Arial"/>
          <w:sz w:val="24"/>
        </w:rPr>
        <w:t>loor screed to corridor and link</w:t>
      </w:r>
      <w:r w:rsidR="00F152F5">
        <w:rPr>
          <w:rFonts w:ascii="Arial" w:hAnsi="Arial" w:cs="Arial"/>
          <w:sz w:val="24"/>
        </w:rPr>
        <w:t>.</w:t>
      </w:r>
    </w:p>
    <w:p w14:paraId="48BAC011" w14:textId="77777777" w:rsidR="00584131" w:rsidRPr="005975F5" w:rsidRDefault="00584131" w:rsidP="00B35144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 w:rsidRPr="005975F5">
        <w:rPr>
          <w:rFonts w:ascii="Arial" w:hAnsi="Arial" w:cs="Arial"/>
          <w:sz w:val="24"/>
        </w:rPr>
        <w:tab/>
        <w:t>C</w:t>
      </w:r>
      <w:r w:rsidR="00102965" w:rsidRPr="005975F5">
        <w:rPr>
          <w:rFonts w:ascii="Arial" w:hAnsi="Arial" w:cs="Arial"/>
          <w:sz w:val="24"/>
        </w:rPr>
        <w:t>omplete</w:t>
      </w:r>
      <w:r w:rsidRPr="005975F5">
        <w:rPr>
          <w:rFonts w:ascii="Arial" w:hAnsi="Arial" w:cs="Arial"/>
          <w:sz w:val="24"/>
        </w:rPr>
        <w:t xml:space="preserve"> 1</w:t>
      </w:r>
      <w:r w:rsidRPr="005975F5">
        <w:rPr>
          <w:rFonts w:ascii="Arial" w:hAnsi="Arial" w:cs="Arial"/>
          <w:sz w:val="24"/>
          <w:vertAlign w:val="superscript"/>
        </w:rPr>
        <w:t>st</w:t>
      </w:r>
      <w:r w:rsidRPr="005975F5">
        <w:rPr>
          <w:rFonts w:ascii="Arial" w:hAnsi="Arial" w:cs="Arial"/>
          <w:sz w:val="24"/>
        </w:rPr>
        <w:t xml:space="preserve"> fix M&amp;E</w:t>
      </w:r>
      <w:r w:rsidR="00F152F5">
        <w:rPr>
          <w:rFonts w:ascii="Arial" w:hAnsi="Arial" w:cs="Arial"/>
          <w:sz w:val="24"/>
        </w:rPr>
        <w:t>.</w:t>
      </w:r>
    </w:p>
    <w:p w14:paraId="3F673A8C" w14:textId="77777777" w:rsidR="00102965" w:rsidRPr="005975F5" w:rsidRDefault="00BF412C" w:rsidP="00B35144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 w:rsidRPr="005975F5">
        <w:rPr>
          <w:rFonts w:ascii="Arial" w:hAnsi="Arial" w:cs="Arial"/>
          <w:sz w:val="24"/>
        </w:rPr>
        <w:tab/>
      </w:r>
      <w:r w:rsidR="00102965" w:rsidRPr="005975F5">
        <w:rPr>
          <w:rFonts w:ascii="Arial" w:hAnsi="Arial" w:cs="Arial"/>
          <w:sz w:val="24"/>
        </w:rPr>
        <w:t xml:space="preserve">Close partitions and </w:t>
      </w:r>
      <w:r w:rsidR="003F3179" w:rsidRPr="005975F5">
        <w:rPr>
          <w:rFonts w:ascii="Arial" w:hAnsi="Arial" w:cs="Arial"/>
          <w:sz w:val="24"/>
        </w:rPr>
        <w:t xml:space="preserve">commence </w:t>
      </w:r>
      <w:r w:rsidR="00102965" w:rsidRPr="005975F5">
        <w:rPr>
          <w:rFonts w:ascii="Arial" w:hAnsi="Arial" w:cs="Arial"/>
          <w:sz w:val="24"/>
        </w:rPr>
        <w:t>plaster</w:t>
      </w:r>
      <w:r w:rsidR="003F3179" w:rsidRPr="005975F5">
        <w:rPr>
          <w:rFonts w:ascii="Arial" w:hAnsi="Arial" w:cs="Arial"/>
          <w:sz w:val="24"/>
        </w:rPr>
        <w:t>ing</w:t>
      </w:r>
      <w:r w:rsidR="00F152F5">
        <w:rPr>
          <w:rFonts w:ascii="Arial" w:hAnsi="Arial" w:cs="Arial"/>
          <w:sz w:val="24"/>
        </w:rPr>
        <w:t>.</w:t>
      </w:r>
    </w:p>
    <w:p w14:paraId="763DD5B0" w14:textId="77777777" w:rsidR="00642967" w:rsidRDefault="00642967" w:rsidP="00B35144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Commence 2</w:t>
      </w:r>
      <w:r w:rsidRPr="00642967">
        <w:rPr>
          <w:rFonts w:ascii="Arial" w:hAnsi="Arial" w:cs="Arial"/>
          <w:sz w:val="24"/>
          <w:vertAlign w:val="superscript"/>
        </w:rPr>
        <w:t>nd</w:t>
      </w:r>
      <w:r>
        <w:rPr>
          <w:rFonts w:ascii="Arial" w:hAnsi="Arial" w:cs="Arial"/>
          <w:sz w:val="24"/>
        </w:rPr>
        <w:t xml:space="preserve"> fix M&amp;E</w:t>
      </w:r>
      <w:r w:rsidR="00F152F5">
        <w:rPr>
          <w:rFonts w:ascii="Arial" w:hAnsi="Arial" w:cs="Arial"/>
          <w:sz w:val="24"/>
        </w:rPr>
        <w:t>.</w:t>
      </w:r>
    </w:p>
    <w:p w14:paraId="3D3BB00F" w14:textId="77777777" w:rsidR="003701DE" w:rsidRDefault="003067B1" w:rsidP="00F602F8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Commence ceilings</w:t>
      </w:r>
      <w:r w:rsidR="00F152F5">
        <w:rPr>
          <w:rFonts w:ascii="Arial" w:hAnsi="Arial" w:cs="Arial"/>
          <w:sz w:val="24"/>
        </w:rPr>
        <w:t>.</w:t>
      </w:r>
    </w:p>
    <w:p w14:paraId="35DDF150" w14:textId="77777777" w:rsidR="001C26B3" w:rsidRDefault="001C26B3" w:rsidP="00F602F8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</w:p>
    <w:p w14:paraId="1E7F56F1" w14:textId="77777777" w:rsidR="00B9242A" w:rsidRPr="00FE350F" w:rsidRDefault="001C26B3" w:rsidP="0064192A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1.8</w:t>
      </w:r>
      <w:r w:rsidR="00C62BE8" w:rsidRPr="00FE350F">
        <w:rPr>
          <w:rFonts w:ascii="Arial" w:hAnsi="Arial" w:cs="Arial"/>
          <w:sz w:val="24"/>
        </w:rPr>
        <w:tab/>
      </w:r>
      <w:r w:rsidR="001C57C6" w:rsidRPr="00FE350F">
        <w:rPr>
          <w:rFonts w:ascii="Arial" w:hAnsi="Arial" w:cs="Arial"/>
          <w:sz w:val="24"/>
          <w:u w:val="single"/>
        </w:rPr>
        <w:t>Materials</w:t>
      </w:r>
    </w:p>
    <w:p w14:paraId="16371CF7" w14:textId="77777777" w:rsidR="00C62BE8" w:rsidRDefault="00C62BE8" w:rsidP="0064192A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</w:p>
    <w:p w14:paraId="5B5EF929" w14:textId="77777777" w:rsidR="00880F73" w:rsidRPr="005975F5" w:rsidRDefault="005975F5" w:rsidP="00B22F1B">
      <w:pPr>
        <w:tabs>
          <w:tab w:val="left" w:pos="720"/>
          <w:tab w:val="left" w:pos="6521"/>
        </w:tabs>
        <w:ind w:left="720" w:right="-96"/>
        <w:jc w:val="both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Currently experiencing longer lead time on </w:t>
      </w:r>
      <w:r w:rsidRPr="005975F5">
        <w:rPr>
          <w:rFonts w:ascii="Arial" w:hAnsi="Arial" w:cs="Arial"/>
          <w:sz w:val="24"/>
        </w:rPr>
        <w:t>t</w:t>
      </w:r>
      <w:r w:rsidR="003F3179" w:rsidRPr="005975F5">
        <w:rPr>
          <w:rFonts w:ascii="Arial" w:hAnsi="Arial" w:cs="Arial"/>
          <w:sz w:val="24"/>
        </w:rPr>
        <w:t>imber</w:t>
      </w:r>
      <w:r w:rsidR="00F152F5">
        <w:rPr>
          <w:rFonts w:ascii="Arial" w:hAnsi="Arial" w:cs="Arial"/>
          <w:sz w:val="24"/>
        </w:rPr>
        <w:t>.</w:t>
      </w:r>
      <w:r w:rsidR="003F3179" w:rsidRPr="005975F5">
        <w:rPr>
          <w:rFonts w:ascii="Arial" w:hAnsi="Arial" w:cs="Arial"/>
          <w:sz w:val="24"/>
        </w:rPr>
        <w:t xml:space="preserve"> </w:t>
      </w:r>
    </w:p>
    <w:p w14:paraId="65897408" w14:textId="77777777" w:rsidR="00131620" w:rsidRDefault="003F3179" w:rsidP="005975F5">
      <w:pPr>
        <w:tabs>
          <w:tab w:val="left" w:pos="720"/>
          <w:tab w:val="left" w:pos="6521"/>
        </w:tabs>
        <w:ind w:left="720" w:right="-96"/>
        <w:jc w:val="both"/>
        <w:outlineLvl w:val="0"/>
        <w:rPr>
          <w:rFonts w:ascii="Arial" w:hAnsi="Arial" w:cs="Arial"/>
          <w:sz w:val="24"/>
        </w:rPr>
      </w:pPr>
      <w:r w:rsidRPr="005975F5">
        <w:rPr>
          <w:rFonts w:ascii="Arial" w:hAnsi="Arial" w:cs="Arial"/>
          <w:sz w:val="24"/>
        </w:rPr>
        <w:t xml:space="preserve">Internal door delivery now </w:t>
      </w:r>
      <w:r w:rsidR="005975F5">
        <w:rPr>
          <w:rFonts w:ascii="Arial" w:hAnsi="Arial" w:cs="Arial"/>
          <w:sz w:val="24"/>
        </w:rPr>
        <w:t>expected</w:t>
      </w:r>
      <w:r w:rsidRPr="005975F5">
        <w:rPr>
          <w:rFonts w:ascii="Arial" w:hAnsi="Arial" w:cs="Arial"/>
          <w:sz w:val="24"/>
        </w:rPr>
        <w:t xml:space="preserve"> w/c 12</w:t>
      </w:r>
      <w:r w:rsidRPr="005975F5">
        <w:rPr>
          <w:rFonts w:ascii="Arial" w:hAnsi="Arial" w:cs="Arial"/>
          <w:sz w:val="24"/>
          <w:vertAlign w:val="superscript"/>
        </w:rPr>
        <w:t>th</w:t>
      </w:r>
      <w:r w:rsidRPr="005975F5">
        <w:rPr>
          <w:rFonts w:ascii="Arial" w:hAnsi="Arial" w:cs="Arial"/>
          <w:sz w:val="24"/>
        </w:rPr>
        <w:t xml:space="preserve"> July 2021 due to production issues</w:t>
      </w:r>
      <w:r w:rsidR="00F152F5">
        <w:rPr>
          <w:rFonts w:ascii="Arial" w:hAnsi="Arial" w:cs="Arial"/>
          <w:sz w:val="24"/>
        </w:rPr>
        <w:t>.</w:t>
      </w:r>
      <w:r w:rsidRPr="005975F5">
        <w:rPr>
          <w:rFonts w:ascii="Arial" w:hAnsi="Arial" w:cs="Arial"/>
          <w:sz w:val="24"/>
        </w:rPr>
        <w:t xml:space="preserve"> </w:t>
      </w:r>
    </w:p>
    <w:tbl>
      <w:tblPr>
        <w:tblW w:w="0" w:type="auto"/>
        <w:tblInd w:w="817" w:type="dxa"/>
        <w:tblLayout w:type="fixed"/>
        <w:tblLook w:val="0000" w:firstRow="0" w:lastRow="0" w:firstColumn="0" w:lastColumn="0" w:noHBand="0" w:noVBand="0"/>
      </w:tblPr>
      <w:tblGrid>
        <w:gridCol w:w="3686"/>
      </w:tblGrid>
      <w:tr w:rsidR="00F5054B" w:rsidRPr="00FE350F" w14:paraId="478FDF0C" w14:textId="77777777">
        <w:tc>
          <w:tcPr>
            <w:tcW w:w="3686" w:type="dxa"/>
          </w:tcPr>
          <w:p w14:paraId="65354473" w14:textId="77777777" w:rsidR="00F44A00" w:rsidRPr="00FE350F" w:rsidRDefault="00F44A00" w:rsidP="00F602F8">
            <w:pPr>
              <w:rPr>
                <w:rFonts w:ascii="Arial" w:hAnsi="Arial" w:cs="Arial"/>
                <w:sz w:val="24"/>
              </w:rPr>
            </w:pPr>
          </w:p>
        </w:tc>
      </w:tr>
    </w:tbl>
    <w:p w14:paraId="756C9F15" w14:textId="77777777" w:rsidR="007F20EC" w:rsidRPr="009F522E" w:rsidRDefault="007F20EC" w:rsidP="001C26B3">
      <w:pPr>
        <w:numPr>
          <w:ilvl w:val="1"/>
          <w:numId w:val="20"/>
        </w:numPr>
        <w:tabs>
          <w:tab w:val="left" w:pos="709"/>
        </w:tabs>
        <w:ind w:right="-96"/>
        <w:outlineLvl w:val="0"/>
        <w:rPr>
          <w:rFonts w:ascii="Arial" w:hAnsi="Arial" w:cs="Arial"/>
          <w:sz w:val="24"/>
          <w:u w:val="single"/>
        </w:rPr>
      </w:pPr>
      <w:r w:rsidRPr="009F522E">
        <w:rPr>
          <w:rFonts w:ascii="Arial" w:hAnsi="Arial" w:cs="Arial"/>
          <w:sz w:val="24"/>
          <w:u w:val="single"/>
        </w:rPr>
        <w:t>Mains Services</w:t>
      </w:r>
    </w:p>
    <w:p w14:paraId="631FCCA8" w14:textId="77777777" w:rsidR="00DC43DE" w:rsidRDefault="007F20EC" w:rsidP="0064192A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  <w:r w:rsidRPr="00FE350F">
        <w:rPr>
          <w:rFonts w:ascii="Arial" w:hAnsi="Arial" w:cs="Arial"/>
          <w:sz w:val="24"/>
        </w:rPr>
        <w:tab/>
      </w:r>
    </w:p>
    <w:p w14:paraId="55FB35C0" w14:textId="77777777" w:rsidR="0058258F" w:rsidRPr="003B2425" w:rsidRDefault="00C404AA" w:rsidP="003067B1">
      <w:pPr>
        <w:numPr>
          <w:ilvl w:val="0"/>
          <w:numId w:val="16"/>
        </w:num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  <w:r w:rsidRPr="003B2425">
        <w:rPr>
          <w:rFonts w:ascii="Arial" w:hAnsi="Arial" w:cs="Arial"/>
          <w:sz w:val="24"/>
        </w:rPr>
        <w:t>El</w:t>
      </w:r>
      <w:r w:rsidR="007704A6" w:rsidRPr="003B2425">
        <w:rPr>
          <w:rFonts w:ascii="Arial" w:hAnsi="Arial" w:cs="Arial"/>
          <w:sz w:val="24"/>
        </w:rPr>
        <w:t>ectric –</w:t>
      </w:r>
      <w:r w:rsidR="001F2978">
        <w:rPr>
          <w:rFonts w:ascii="Arial" w:hAnsi="Arial" w:cs="Arial"/>
          <w:sz w:val="24"/>
        </w:rPr>
        <w:t xml:space="preserve"> New </w:t>
      </w:r>
      <w:r w:rsidR="00BF412C">
        <w:rPr>
          <w:rFonts w:ascii="Arial" w:hAnsi="Arial" w:cs="Arial"/>
          <w:sz w:val="24"/>
        </w:rPr>
        <w:t>electrical service installed and live,</w:t>
      </w:r>
      <w:r w:rsidR="00A76E2F">
        <w:rPr>
          <w:rFonts w:ascii="Arial" w:hAnsi="Arial" w:cs="Arial"/>
          <w:sz w:val="24"/>
        </w:rPr>
        <w:t xml:space="preserve"> preferred provider for supply </w:t>
      </w:r>
      <w:r w:rsidR="00BF412C">
        <w:rPr>
          <w:rFonts w:ascii="Arial" w:hAnsi="Arial" w:cs="Arial"/>
          <w:sz w:val="24"/>
        </w:rPr>
        <w:t xml:space="preserve">confirmed </w:t>
      </w:r>
      <w:r w:rsidR="00A76E2F">
        <w:rPr>
          <w:rFonts w:ascii="Arial" w:hAnsi="Arial" w:cs="Arial"/>
          <w:sz w:val="24"/>
        </w:rPr>
        <w:t xml:space="preserve">and </w:t>
      </w:r>
      <w:r w:rsidR="00BF412C">
        <w:rPr>
          <w:rFonts w:ascii="Arial" w:hAnsi="Arial" w:cs="Arial"/>
          <w:sz w:val="24"/>
        </w:rPr>
        <w:t xml:space="preserve">appointment for </w:t>
      </w:r>
      <w:r w:rsidR="00A76E2F">
        <w:rPr>
          <w:rFonts w:ascii="Arial" w:hAnsi="Arial" w:cs="Arial"/>
          <w:sz w:val="24"/>
        </w:rPr>
        <w:t>meter</w:t>
      </w:r>
      <w:r w:rsidR="00BF412C">
        <w:rPr>
          <w:rFonts w:ascii="Arial" w:hAnsi="Arial" w:cs="Arial"/>
          <w:sz w:val="24"/>
        </w:rPr>
        <w:t xml:space="preserve"> installation provisionally arranged for the end of June</w:t>
      </w:r>
      <w:r w:rsidR="001C26B3">
        <w:rPr>
          <w:rFonts w:ascii="Arial" w:hAnsi="Arial" w:cs="Arial"/>
          <w:sz w:val="24"/>
        </w:rPr>
        <w:t>.</w:t>
      </w:r>
    </w:p>
    <w:p w14:paraId="2149F618" w14:textId="77777777" w:rsidR="00C404AA" w:rsidRPr="003B2425" w:rsidRDefault="00EC467D" w:rsidP="003067B1">
      <w:pPr>
        <w:numPr>
          <w:ilvl w:val="0"/>
          <w:numId w:val="16"/>
        </w:num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  <w:r w:rsidRPr="003B2425">
        <w:rPr>
          <w:rFonts w:ascii="Arial" w:hAnsi="Arial" w:cs="Arial"/>
          <w:sz w:val="24"/>
        </w:rPr>
        <w:t xml:space="preserve">Gas – </w:t>
      </w:r>
      <w:r w:rsidR="009F522E" w:rsidRPr="003B2425">
        <w:rPr>
          <w:rFonts w:ascii="Arial" w:hAnsi="Arial" w:cs="Arial"/>
          <w:sz w:val="24"/>
        </w:rPr>
        <w:t>No new connection required</w:t>
      </w:r>
      <w:r w:rsidR="001C26B3">
        <w:rPr>
          <w:rFonts w:ascii="Arial" w:hAnsi="Arial" w:cs="Arial"/>
          <w:sz w:val="24"/>
        </w:rPr>
        <w:t>.</w:t>
      </w:r>
    </w:p>
    <w:p w14:paraId="2D72CD6A" w14:textId="77777777" w:rsidR="00C404AA" w:rsidRPr="003B2425" w:rsidRDefault="00EC467D" w:rsidP="003067B1">
      <w:pPr>
        <w:numPr>
          <w:ilvl w:val="0"/>
          <w:numId w:val="16"/>
        </w:num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  <w:r w:rsidRPr="003B2425">
        <w:rPr>
          <w:rFonts w:ascii="Arial" w:hAnsi="Arial" w:cs="Arial"/>
          <w:sz w:val="24"/>
        </w:rPr>
        <w:t xml:space="preserve">Water – </w:t>
      </w:r>
      <w:r w:rsidR="001F2978" w:rsidRPr="0042361F">
        <w:rPr>
          <w:rFonts w:ascii="Arial" w:hAnsi="Arial" w:cs="Arial"/>
          <w:sz w:val="24"/>
        </w:rPr>
        <w:t xml:space="preserve">Thames </w:t>
      </w:r>
      <w:r w:rsidR="001C26B3">
        <w:rPr>
          <w:rFonts w:ascii="Arial" w:hAnsi="Arial" w:cs="Arial"/>
          <w:sz w:val="24"/>
        </w:rPr>
        <w:t xml:space="preserve">Water </w:t>
      </w:r>
      <w:r w:rsidR="00BF412C" w:rsidRPr="0042361F">
        <w:rPr>
          <w:rFonts w:ascii="Arial" w:hAnsi="Arial" w:cs="Arial"/>
          <w:sz w:val="24"/>
        </w:rPr>
        <w:t>connection</w:t>
      </w:r>
      <w:r w:rsidR="00B22F1B" w:rsidRPr="0042361F">
        <w:rPr>
          <w:rFonts w:ascii="Arial" w:hAnsi="Arial" w:cs="Arial"/>
          <w:sz w:val="24"/>
        </w:rPr>
        <w:t xml:space="preserve"> </w:t>
      </w:r>
      <w:r w:rsidR="00085105" w:rsidRPr="0042361F">
        <w:rPr>
          <w:rFonts w:ascii="Arial" w:hAnsi="Arial" w:cs="Arial"/>
          <w:sz w:val="24"/>
        </w:rPr>
        <w:t>will</w:t>
      </w:r>
      <w:r w:rsidR="00085105">
        <w:rPr>
          <w:rFonts w:ascii="Arial" w:hAnsi="Arial" w:cs="Arial"/>
          <w:sz w:val="24"/>
        </w:rPr>
        <w:t xml:space="preserve"> be scheduled once se</w:t>
      </w:r>
      <w:r w:rsidR="0042361F">
        <w:rPr>
          <w:rFonts w:ascii="Arial" w:hAnsi="Arial" w:cs="Arial"/>
          <w:sz w:val="24"/>
        </w:rPr>
        <w:t>r</w:t>
      </w:r>
      <w:r w:rsidR="00085105">
        <w:rPr>
          <w:rFonts w:ascii="Arial" w:hAnsi="Arial" w:cs="Arial"/>
          <w:sz w:val="24"/>
        </w:rPr>
        <w:t>vice pipe completed to site boundary</w:t>
      </w:r>
      <w:r w:rsidR="001C26B3">
        <w:rPr>
          <w:rFonts w:ascii="Arial" w:hAnsi="Arial" w:cs="Arial"/>
          <w:sz w:val="24"/>
        </w:rPr>
        <w:t>.</w:t>
      </w:r>
    </w:p>
    <w:p w14:paraId="283F150E" w14:textId="77777777" w:rsidR="009E60A6" w:rsidRDefault="00142DBE" w:rsidP="003067B1">
      <w:pPr>
        <w:numPr>
          <w:ilvl w:val="0"/>
          <w:numId w:val="16"/>
        </w:num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  <w:r w:rsidRPr="003B2425">
        <w:rPr>
          <w:rFonts w:ascii="Arial" w:hAnsi="Arial" w:cs="Arial"/>
          <w:sz w:val="24"/>
        </w:rPr>
        <w:t>BT –</w:t>
      </w:r>
      <w:r w:rsidR="00B22F1B">
        <w:rPr>
          <w:rFonts w:ascii="Arial" w:hAnsi="Arial" w:cs="Arial"/>
          <w:sz w:val="24"/>
        </w:rPr>
        <w:t xml:space="preserve"> </w:t>
      </w:r>
      <w:r w:rsidR="003067B1">
        <w:rPr>
          <w:rFonts w:ascii="Arial" w:hAnsi="Arial" w:cs="Arial"/>
          <w:sz w:val="24"/>
        </w:rPr>
        <w:t>D</w:t>
      </w:r>
      <w:r w:rsidR="00B22F1B">
        <w:rPr>
          <w:rFonts w:ascii="Arial" w:hAnsi="Arial" w:cs="Arial"/>
          <w:sz w:val="24"/>
        </w:rPr>
        <w:t xml:space="preserve">etails of landowner for access road </w:t>
      </w:r>
      <w:r w:rsidR="00BF412C">
        <w:rPr>
          <w:rFonts w:ascii="Arial" w:hAnsi="Arial" w:cs="Arial"/>
          <w:sz w:val="24"/>
        </w:rPr>
        <w:t xml:space="preserve">still </w:t>
      </w:r>
      <w:r w:rsidR="00B22F1B">
        <w:rPr>
          <w:rFonts w:ascii="Arial" w:hAnsi="Arial" w:cs="Arial"/>
          <w:sz w:val="24"/>
        </w:rPr>
        <w:t>awaited from AOC / Client</w:t>
      </w:r>
      <w:r w:rsidR="0042361F">
        <w:rPr>
          <w:rFonts w:ascii="Arial" w:hAnsi="Arial" w:cs="Arial"/>
          <w:sz w:val="24"/>
        </w:rPr>
        <w:t xml:space="preserve"> to finalise</w:t>
      </w:r>
      <w:r w:rsidR="003067B1">
        <w:rPr>
          <w:rFonts w:ascii="Arial" w:hAnsi="Arial" w:cs="Arial"/>
          <w:sz w:val="24"/>
        </w:rPr>
        <w:t xml:space="preserve"> wayleave and agree route for new service</w:t>
      </w:r>
      <w:r w:rsidR="001C26B3">
        <w:rPr>
          <w:rFonts w:ascii="Arial" w:hAnsi="Arial" w:cs="Arial"/>
          <w:sz w:val="24"/>
        </w:rPr>
        <w:t>.</w:t>
      </w:r>
    </w:p>
    <w:p w14:paraId="171780BF" w14:textId="77777777" w:rsidR="00282443" w:rsidRDefault="00282443" w:rsidP="003067B1">
      <w:pPr>
        <w:numPr>
          <w:ilvl w:val="0"/>
          <w:numId w:val="16"/>
        </w:num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Sewer Connection – </w:t>
      </w:r>
      <w:r w:rsidR="00B22F1B">
        <w:rPr>
          <w:rFonts w:ascii="Arial" w:hAnsi="Arial" w:cs="Arial"/>
          <w:sz w:val="24"/>
        </w:rPr>
        <w:t>Consent to connect received from Thames Water</w:t>
      </w:r>
      <w:r w:rsidR="001C26B3">
        <w:rPr>
          <w:rFonts w:ascii="Arial" w:hAnsi="Arial" w:cs="Arial"/>
          <w:sz w:val="24"/>
        </w:rPr>
        <w:t>.</w:t>
      </w:r>
    </w:p>
    <w:p w14:paraId="7BB2DDE0" w14:textId="77777777" w:rsidR="00FB7357" w:rsidRPr="00FE02E8" w:rsidRDefault="00C404AA" w:rsidP="00EC467D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</w:rPr>
        <w:tab/>
      </w:r>
    </w:p>
    <w:p w14:paraId="17F6C6F3" w14:textId="77777777" w:rsidR="00FB7357" w:rsidRPr="00FE350F" w:rsidRDefault="00FB7357" w:rsidP="0064192A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</w:p>
    <w:p w14:paraId="713B1365" w14:textId="77777777" w:rsidR="00A76315" w:rsidRPr="00FE350F" w:rsidRDefault="001C26B3" w:rsidP="0064192A">
      <w:pPr>
        <w:tabs>
          <w:tab w:val="left" w:pos="709"/>
        </w:tabs>
        <w:ind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1.10</w:t>
      </w:r>
      <w:r w:rsidR="00A76315" w:rsidRPr="00FE350F">
        <w:rPr>
          <w:rFonts w:ascii="Arial" w:hAnsi="Arial" w:cs="Arial"/>
          <w:sz w:val="24"/>
        </w:rPr>
        <w:tab/>
      </w:r>
      <w:r w:rsidR="00A76315" w:rsidRPr="00FE350F">
        <w:rPr>
          <w:rFonts w:ascii="Arial" w:hAnsi="Arial" w:cs="Arial"/>
          <w:sz w:val="24"/>
          <w:u w:val="single"/>
        </w:rPr>
        <w:t>Architect / CA Instructions Issue</w:t>
      </w:r>
      <w:r w:rsidR="00D17F88" w:rsidRPr="00FE350F">
        <w:rPr>
          <w:rFonts w:ascii="Arial" w:hAnsi="Arial" w:cs="Arial"/>
          <w:sz w:val="24"/>
          <w:u w:val="single"/>
        </w:rPr>
        <w:t>d</w:t>
      </w:r>
      <w:r w:rsidR="00A76315" w:rsidRPr="00FE350F">
        <w:rPr>
          <w:rFonts w:ascii="Arial" w:hAnsi="Arial" w:cs="Arial"/>
          <w:sz w:val="24"/>
        </w:rPr>
        <w:tab/>
      </w:r>
    </w:p>
    <w:p w14:paraId="0263EF99" w14:textId="77777777" w:rsidR="00297C8E" w:rsidRPr="00FE350F" w:rsidRDefault="00297C8E" w:rsidP="0064192A">
      <w:pPr>
        <w:tabs>
          <w:tab w:val="left" w:pos="709"/>
        </w:tabs>
        <w:ind w:right="-96"/>
        <w:outlineLvl w:val="0"/>
        <w:rPr>
          <w:rFonts w:ascii="Arial" w:hAnsi="Arial" w:cs="Arial"/>
          <w:sz w:val="24"/>
        </w:rPr>
      </w:pPr>
    </w:p>
    <w:p w14:paraId="4EEB7542" w14:textId="77777777" w:rsidR="00B9242A" w:rsidRDefault="00D17F88" w:rsidP="0064192A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 w:rsidRPr="00FE350F">
        <w:rPr>
          <w:rFonts w:ascii="Arial" w:hAnsi="Arial" w:cs="Arial"/>
          <w:sz w:val="24"/>
        </w:rPr>
        <w:tab/>
      </w:r>
      <w:r w:rsidR="00F56503">
        <w:rPr>
          <w:rFonts w:ascii="Arial" w:hAnsi="Arial" w:cs="Arial"/>
          <w:sz w:val="24"/>
        </w:rPr>
        <w:t xml:space="preserve">Nos </w:t>
      </w:r>
      <w:r w:rsidR="00FE02E8">
        <w:rPr>
          <w:rFonts w:ascii="Arial" w:hAnsi="Arial" w:cs="Arial"/>
          <w:sz w:val="24"/>
        </w:rPr>
        <w:t xml:space="preserve">1 </w:t>
      </w:r>
      <w:r w:rsidR="00F56503">
        <w:rPr>
          <w:rFonts w:ascii="Arial" w:hAnsi="Arial" w:cs="Arial"/>
          <w:sz w:val="24"/>
        </w:rPr>
        <w:t>-</w:t>
      </w:r>
      <w:r w:rsidR="00FE02E8">
        <w:rPr>
          <w:rFonts w:ascii="Arial" w:hAnsi="Arial" w:cs="Arial"/>
          <w:sz w:val="24"/>
        </w:rPr>
        <w:t xml:space="preserve"> </w:t>
      </w:r>
      <w:r w:rsidR="0085616E">
        <w:rPr>
          <w:rFonts w:ascii="Arial" w:hAnsi="Arial" w:cs="Arial"/>
          <w:sz w:val="24"/>
        </w:rPr>
        <w:t>41</w:t>
      </w:r>
      <w:r w:rsidR="008E53CD">
        <w:rPr>
          <w:rFonts w:ascii="Arial" w:hAnsi="Arial" w:cs="Arial"/>
          <w:sz w:val="24"/>
        </w:rPr>
        <w:t xml:space="preserve"> received</w:t>
      </w:r>
      <w:r w:rsidR="001C26B3">
        <w:rPr>
          <w:rFonts w:ascii="Arial" w:hAnsi="Arial" w:cs="Arial"/>
          <w:sz w:val="24"/>
        </w:rPr>
        <w:t>.</w:t>
      </w:r>
    </w:p>
    <w:p w14:paraId="39FE330E" w14:textId="77777777" w:rsidR="00DB2FF7" w:rsidRPr="00FE350F" w:rsidRDefault="00DB2FF7" w:rsidP="001C26B3">
      <w:pPr>
        <w:numPr>
          <w:ilvl w:val="0"/>
          <w:numId w:val="21"/>
        </w:numPr>
        <w:tabs>
          <w:tab w:val="left" w:pos="720"/>
        </w:tabs>
        <w:ind w:left="993" w:right="-96" w:hanging="273"/>
        <w:rPr>
          <w:rFonts w:ascii="Arial" w:hAnsi="Arial" w:cs="Arial"/>
          <w:i/>
          <w:sz w:val="24"/>
        </w:rPr>
      </w:pPr>
      <w:r>
        <w:rPr>
          <w:rFonts w:ascii="Arial" w:hAnsi="Arial" w:cs="Arial"/>
          <w:sz w:val="24"/>
        </w:rPr>
        <w:t>in period</w:t>
      </w:r>
    </w:p>
    <w:p w14:paraId="67F974E7" w14:textId="77777777" w:rsidR="00A76315" w:rsidRPr="00FE350F" w:rsidRDefault="00A76315" w:rsidP="0064192A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</w:p>
    <w:p w14:paraId="6806B36F" w14:textId="77777777" w:rsidR="00B9242A" w:rsidRDefault="001C26B3" w:rsidP="001C26B3">
      <w:pPr>
        <w:tabs>
          <w:tab w:val="left" w:pos="6521"/>
        </w:tabs>
        <w:ind w:right="-96"/>
        <w:rPr>
          <w:rFonts w:ascii="Arial" w:hAnsi="Arial" w:cs="Arial"/>
          <w:sz w:val="24"/>
          <w:u w:val="single"/>
        </w:rPr>
      </w:pPr>
      <w:r w:rsidRPr="001C26B3">
        <w:rPr>
          <w:rFonts w:ascii="Arial" w:hAnsi="Arial" w:cs="Arial"/>
          <w:sz w:val="24"/>
        </w:rPr>
        <w:t xml:space="preserve">1.11    </w:t>
      </w:r>
      <w:r w:rsidR="00A76315" w:rsidRPr="00FE350F">
        <w:rPr>
          <w:rFonts w:ascii="Arial" w:hAnsi="Arial" w:cs="Arial"/>
          <w:sz w:val="24"/>
          <w:u w:val="single"/>
        </w:rPr>
        <w:t>Instructions</w:t>
      </w:r>
      <w:r w:rsidR="00B9242A" w:rsidRPr="00FE350F">
        <w:rPr>
          <w:rFonts w:ascii="Arial" w:hAnsi="Arial" w:cs="Arial"/>
          <w:sz w:val="24"/>
          <w:u w:val="single"/>
        </w:rPr>
        <w:t xml:space="preserve"> recorded on </w:t>
      </w:r>
      <w:proofErr w:type="gramStart"/>
      <w:r w:rsidR="00B9242A" w:rsidRPr="00FE350F">
        <w:rPr>
          <w:rFonts w:ascii="Arial" w:hAnsi="Arial" w:cs="Arial"/>
          <w:sz w:val="24"/>
          <w:u w:val="single"/>
        </w:rPr>
        <w:t>COI</w:t>
      </w:r>
      <w:proofErr w:type="gramEnd"/>
    </w:p>
    <w:p w14:paraId="641E8A48" w14:textId="77777777" w:rsidR="00FF5B99" w:rsidRPr="00FE350F" w:rsidRDefault="00FF5B99" w:rsidP="0064192A">
      <w:pPr>
        <w:tabs>
          <w:tab w:val="left" w:pos="6521"/>
        </w:tabs>
        <w:ind w:right="-96"/>
        <w:rPr>
          <w:rFonts w:ascii="Arial" w:hAnsi="Arial" w:cs="Arial"/>
          <w:sz w:val="24"/>
          <w:u w:val="single"/>
        </w:rPr>
      </w:pPr>
    </w:p>
    <w:p w14:paraId="02ABC7A6" w14:textId="77777777" w:rsidR="00297C8E" w:rsidRDefault="00FF5B99" w:rsidP="0064192A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N</w:t>
      </w:r>
      <w:r w:rsidR="002D0472">
        <w:rPr>
          <w:rFonts w:ascii="Arial" w:hAnsi="Arial" w:cs="Arial"/>
          <w:sz w:val="24"/>
        </w:rPr>
        <w:t>os 1-</w:t>
      </w:r>
      <w:r w:rsidR="00797303">
        <w:rPr>
          <w:rFonts w:ascii="Arial" w:hAnsi="Arial" w:cs="Arial"/>
          <w:sz w:val="24"/>
        </w:rPr>
        <w:t>1</w:t>
      </w:r>
      <w:r w:rsidR="0085616E">
        <w:rPr>
          <w:rFonts w:ascii="Arial" w:hAnsi="Arial" w:cs="Arial"/>
          <w:sz w:val="24"/>
        </w:rPr>
        <w:t>6</w:t>
      </w:r>
      <w:r w:rsidR="002D0472">
        <w:rPr>
          <w:rFonts w:ascii="Arial" w:hAnsi="Arial" w:cs="Arial"/>
          <w:sz w:val="24"/>
        </w:rPr>
        <w:t xml:space="preserve"> issued</w:t>
      </w:r>
      <w:r w:rsidR="001C26B3">
        <w:rPr>
          <w:rFonts w:ascii="Arial" w:hAnsi="Arial" w:cs="Arial"/>
          <w:sz w:val="24"/>
        </w:rPr>
        <w:t xml:space="preserve"> in period.</w:t>
      </w:r>
    </w:p>
    <w:p w14:paraId="1316D677" w14:textId="77777777" w:rsidR="00F52E45" w:rsidRPr="00FE350F" w:rsidRDefault="00F52E45" w:rsidP="0064192A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  <w:u w:val="single"/>
        </w:rPr>
      </w:pPr>
    </w:p>
    <w:p w14:paraId="6E2E5EAF" w14:textId="77777777" w:rsidR="00212938" w:rsidRPr="00116DED" w:rsidRDefault="001C26B3" w:rsidP="001C26B3">
      <w:pPr>
        <w:tabs>
          <w:tab w:val="left" w:pos="6521"/>
        </w:tabs>
        <w:ind w:right="-96"/>
        <w:rPr>
          <w:rFonts w:ascii="Arial" w:hAnsi="Arial" w:cs="Arial"/>
          <w:sz w:val="24"/>
          <w:u w:val="single"/>
        </w:rPr>
      </w:pPr>
      <w:r w:rsidRPr="001C26B3">
        <w:rPr>
          <w:rFonts w:ascii="Arial" w:hAnsi="Arial" w:cs="Arial"/>
          <w:sz w:val="24"/>
        </w:rPr>
        <w:t xml:space="preserve">1.12    </w:t>
      </w:r>
      <w:r w:rsidR="00A76315" w:rsidRPr="00116DED">
        <w:rPr>
          <w:rFonts w:ascii="Arial" w:hAnsi="Arial" w:cs="Arial"/>
          <w:sz w:val="24"/>
          <w:u w:val="single"/>
        </w:rPr>
        <w:t xml:space="preserve">Instructions </w:t>
      </w:r>
      <w:r>
        <w:rPr>
          <w:rFonts w:ascii="Arial" w:hAnsi="Arial" w:cs="Arial"/>
          <w:sz w:val="24"/>
          <w:u w:val="single"/>
        </w:rPr>
        <w:t>to be issued:</w:t>
      </w:r>
    </w:p>
    <w:p w14:paraId="03F34D0C" w14:textId="77777777" w:rsidR="001A7C8B" w:rsidRDefault="001A7C8B" w:rsidP="00CF3665">
      <w:pPr>
        <w:tabs>
          <w:tab w:val="left" w:pos="720"/>
          <w:tab w:val="left" w:pos="6521"/>
        </w:tabs>
        <w:ind w:left="720" w:right="-96"/>
        <w:rPr>
          <w:rFonts w:ascii="Arial" w:hAnsi="Arial" w:cs="Arial"/>
          <w:sz w:val="24"/>
        </w:rPr>
      </w:pPr>
    </w:p>
    <w:p w14:paraId="27DF875F" w14:textId="77777777" w:rsidR="00CE2EA9" w:rsidRDefault="00CE2EA9" w:rsidP="0039192C">
      <w:pPr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Upgrade of existing mechanical installation to Parish Hall to remove dead legs etc </w:t>
      </w:r>
      <w:r w:rsidR="0039192C">
        <w:rPr>
          <w:rFonts w:ascii="Arial" w:hAnsi="Arial" w:cs="Arial"/>
          <w:sz w:val="24"/>
          <w:szCs w:val="24"/>
        </w:rPr>
        <w:t>Revision of M&amp;E installation to kitchen area following survey by proposed café operator</w:t>
      </w:r>
      <w:r w:rsidR="001C26B3">
        <w:rPr>
          <w:rFonts w:ascii="Arial" w:hAnsi="Arial" w:cs="Arial"/>
          <w:sz w:val="24"/>
          <w:szCs w:val="24"/>
        </w:rPr>
        <w:t>.</w:t>
      </w:r>
    </w:p>
    <w:p w14:paraId="45592253" w14:textId="77777777" w:rsidR="0039192C" w:rsidRPr="00CE2EA9" w:rsidRDefault="0039192C" w:rsidP="0039192C">
      <w:pPr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Termination of services of services in kitchen WC and conversion to store</w:t>
      </w:r>
    </w:p>
    <w:p w14:paraId="0786A9B1" w14:textId="77777777" w:rsidR="001C26B3" w:rsidRDefault="001C26B3" w:rsidP="001C26B3">
      <w:pPr>
        <w:ind w:left="720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sz w:val="24"/>
        </w:rPr>
        <w:t>D</w:t>
      </w:r>
      <w:r w:rsidR="0039192C">
        <w:rPr>
          <w:rFonts w:ascii="Arial" w:hAnsi="Arial" w:cs="Arial"/>
          <w:sz w:val="24"/>
        </w:rPr>
        <w:t xml:space="preserve">etail for </w:t>
      </w:r>
      <w:proofErr w:type="spellStart"/>
      <w:r w:rsidR="0039192C">
        <w:rPr>
          <w:rFonts w:ascii="Arial" w:hAnsi="Arial" w:cs="Arial"/>
          <w:sz w:val="24"/>
        </w:rPr>
        <w:t>Ac</w:t>
      </w:r>
      <w:r w:rsidR="003F3179">
        <w:rPr>
          <w:rFonts w:ascii="Arial" w:hAnsi="Arial" w:cs="Arial"/>
          <w:sz w:val="24"/>
        </w:rPr>
        <w:t>c</w:t>
      </w:r>
      <w:r w:rsidR="0039192C">
        <w:rPr>
          <w:rFonts w:ascii="Arial" w:hAnsi="Arial" w:cs="Arial"/>
          <w:sz w:val="24"/>
        </w:rPr>
        <w:t>oya</w:t>
      </w:r>
      <w:proofErr w:type="spellEnd"/>
      <w:r w:rsidR="0039192C">
        <w:rPr>
          <w:rFonts w:ascii="Arial" w:hAnsi="Arial" w:cs="Arial"/>
          <w:sz w:val="24"/>
        </w:rPr>
        <w:t xml:space="preserve"> cladding board</w:t>
      </w:r>
      <w:r>
        <w:rPr>
          <w:rFonts w:ascii="Arial" w:hAnsi="Arial" w:cs="Arial"/>
          <w:sz w:val="24"/>
        </w:rPr>
        <w:t xml:space="preserve"> being reviewed to minimise wastage.</w:t>
      </w:r>
      <w:r w:rsidRPr="001C26B3">
        <w:rPr>
          <w:rFonts w:ascii="Arial" w:hAnsi="Arial" w:cs="Arial"/>
          <w:bCs/>
          <w:sz w:val="24"/>
        </w:rPr>
        <w:t xml:space="preserve"> </w:t>
      </w:r>
      <w:r>
        <w:rPr>
          <w:rFonts w:ascii="Arial" w:hAnsi="Arial" w:cs="Arial"/>
          <w:bCs/>
          <w:sz w:val="24"/>
        </w:rPr>
        <w:t>Samples for alternative plywood finishes to café beam &amp; columns casings to be reviewed.</w:t>
      </w:r>
    </w:p>
    <w:p w14:paraId="54288F1E" w14:textId="77777777" w:rsidR="00BB591F" w:rsidRDefault="00BB591F" w:rsidP="005E78A3">
      <w:pPr>
        <w:tabs>
          <w:tab w:val="left" w:pos="720"/>
          <w:tab w:val="left" w:pos="6521"/>
        </w:tabs>
        <w:ind w:left="720"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Relocation of Fire Alarm panel</w:t>
      </w:r>
    </w:p>
    <w:p w14:paraId="330744FF" w14:textId="77777777" w:rsidR="00EF3723" w:rsidRDefault="00EF3723" w:rsidP="005E78A3">
      <w:pPr>
        <w:tabs>
          <w:tab w:val="left" w:pos="720"/>
          <w:tab w:val="left" w:pos="6521"/>
        </w:tabs>
        <w:ind w:left="720"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Outstanding CVIs</w:t>
      </w:r>
    </w:p>
    <w:p w14:paraId="38EEAEF9" w14:textId="77777777" w:rsidR="009733BE" w:rsidRDefault="009733BE" w:rsidP="005E78A3">
      <w:pPr>
        <w:tabs>
          <w:tab w:val="left" w:pos="720"/>
          <w:tab w:val="left" w:pos="6521"/>
        </w:tabs>
        <w:ind w:left="720" w:right="-9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Additional web controller for BMS requested by R&amp;D</w:t>
      </w:r>
      <w:r w:rsidR="001C26B3">
        <w:rPr>
          <w:rFonts w:ascii="Arial" w:hAnsi="Arial" w:cs="Arial"/>
          <w:sz w:val="24"/>
        </w:rPr>
        <w:t>.</w:t>
      </w:r>
    </w:p>
    <w:p w14:paraId="37BB531C" w14:textId="77777777" w:rsidR="0039192C" w:rsidRPr="00FE350F" w:rsidRDefault="0039192C" w:rsidP="005E78A3">
      <w:pPr>
        <w:tabs>
          <w:tab w:val="left" w:pos="720"/>
          <w:tab w:val="left" w:pos="6521"/>
        </w:tabs>
        <w:ind w:left="720" w:right="-96"/>
        <w:rPr>
          <w:rFonts w:ascii="Arial" w:hAnsi="Arial" w:cs="Arial"/>
          <w:sz w:val="24"/>
        </w:rPr>
      </w:pPr>
    </w:p>
    <w:p w14:paraId="28702C0B" w14:textId="77777777" w:rsidR="000F1BB2" w:rsidRDefault="00B9242A" w:rsidP="001C26B3">
      <w:pPr>
        <w:tabs>
          <w:tab w:val="left" w:pos="720"/>
          <w:tab w:val="left" w:pos="6521"/>
        </w:tabs>
        <w:ind w:right="-96"/>
        <w:rPr>
          <w:rFonts w:ascii="Arial" w:hAnsi="Arial" w:cs="Arial"/>
          <w:sz w:val="24"/>
        </w:rPr>
      </w:pPr>
      <w:r w:rsidRPr="00FE350F">
        <w:rPr>
          <w:rFonts w:ascii="Arial" w:hAnsi="Arial" w:cs="Arial"/>
          <w:sz w:val="24"/>
        </w:rPr>
        <w:t xml:space="preserve">          </w:t>
      </w:r>
    </w:p>
    <w:p w14:paraId="725677C9" w14:textId="77777777" w:rsidR="00B9242A" w:rsidRPr="00FE350F" w:rsidRDefault="00B9242A" w:rsidP="0064192A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  <w:r w:rsidRPr="00FE350F">
        <w:rPr>
          <w:rFonts w:ascii="Arial" w:hAnsi="Arial" w:cs="Arial"/>
          <w:sz w:val="24"/>
        </w:rPr>
        <w:tab/>
      </w:r>
    </w:p>
    <w:p w14:paraId="7A3E5965" w14:textId="77777777" w:rsidR="00B9242A" w:rsidRPr="001C26B3" w:rsidRDefault="00B9242A" w:rsidP="001C26B3">
      <w:pPr>
        <w:numPr>
          <w:ilvl w:val="1"/>
          <w:numId w:val="22"/>
        </w:numPr>
        <w:tabs>
          <w:tab w:val="left" w:pos="709"/>
        </w:tabs>
        <w:ind w:right="-96" w:hanging="891"/>
        <w:outlineLvl w:val="0"/>
        <w:rPr>
          <w:rFonts w:ascii="Arial" w:hAnsi="Arial" w:cs="Arial"/>
          <w:bCs/>
          <w:sz w:val="24"/>
          <w:u w:val="single"/>
        </w:rPr>
      </w:pPr>
      <w:r w:rsidRPr="001C26B3">
        <w:rPr>
          <w:rFonts w:ascii="Arial" w:hAnsi="Arial" w:cs="Arial"/>
          <w:bCs/>
          <w:sz w:val="24"/>
          <w:u w:val="single"/>
        </w:rPr>
        <w:t>Information Required</w:t>
      </w:r>
    </w:p>
    <w:p w14:paraId="44F86FCD" w14:textId="77777777" w:rsidR="00212938" w:rsidRDefault="00212938" w:rsidP="00BA26C0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</w:p>
    <w:p w14:paraId="09E5EBE9" w14:textId="77777777" w:rsidR="009733BE" w:rsidRDefault="009733BE" w:rsidP="00BA26C0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Use of diffusion plates to UFH</w:t>
      </w:r>
      <w:r w:rsidR="001C26B3">
        <w:rPr>
          <w:rFonts w:ascii="Arial" w:hAnsi="Arial" w:cs="Arial"/>
          <w:sz w:val="24"/>
        </w:rPr>
        <w:t>.</w:t>
      </w:r>
    </w:p>
    <w:p w14:paraId="5497F45A" w14:textId="77777777" w:rsidR="009733BE" w:rsidRDefault="009733BE" w:rsidP="00BA26C0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lastRenderedPageBreak/>
        <w:tab/>
        <w:t>Confirmation 15kw Daikin unit is acceptable</w:t>
      </w:r>
      <w:r w:rsidR="001C26B3">
        <w:rPr>
          <w:rFonts w:ascii="Arial" w:hAnsi="Arial" w:cs="Arial"/>
          <w:sz w:val="24"/>
        </w:rPr>
        <w:t>.</w:t>
      </w:r>
    </w:p>
    <w:p w14:paraId="64860F10" w14:textId="77777777" w:rsidR="009733BE" w:rsidRDefault="009733BE" w:rsidP="00BA26C0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Confirmation of leak detection requirements discussed on site with R&amp;D</w:t>
      </w:r>
      <w:r w:rsidR="001C26B3">
        <w:rPr>
          <w:rFonts w:ascii="Arial" w:hAnsi="Arial" w:cs="Arial"/>
          <w:sz w:val="24"/>
        </w:rPr>
        <w:t>.</w:t>
      </w:r>
    </w:p>
    <w:p w14:paraId="05FCC803" w14:textId="77777777" w:rsidR="00762F36" w:rsidRPr="00762F36" w:rsidRDefault="00762F36" w:rsidP="00762F36">
      <w:pPr>
        <w:pStyle w:val="ListParagraph"/>
        <w:spacing w:after="0" w:line="240" w:lineRule="auto"/>
        <w:contextualSpacing w:val="0"/>
        <w:rPr>
          <w:rFonts w:ascii="Arial" w:eastAsia="Times New Roman" w:hAnsi="Arial" w:cs="Arial"/>
          <w:sz w:val="24"/>
          <w:szCs w:val="24"/>
        </w:rPr>
      </w:pPr>
      <w:r w:rsidRPr="00762F36">
        <w:rPr>
          <w:rFonts w:ascii="Arial" w:eastAsia="Times New Roman" w:hAnsi="Arial" w:cs="Arial"/>
          <w:sz w:val="24"/>
          <w:szCs w:val="24"/>
        </w:rPr>
        <w:t>Blinds – Confirmation of which option we are to proceed with as email 02/06/21</w:t>
      </w:r>
      <w:r w:rsidR="001C26B3">
        <w:rPr>
          <w:rFonts w:ascii="Arial" w:eastAsia="Times New Roman" w:hAnsi="Arial" w:cs="Arial"/>
          <w:sz w:val="24"/>
          <w:szCs w:val="24"/>
        </w:rPr>
        <w:t>.</w:t>
      </w:r>
    </w:p>
    <w:p w14:paraId="4D91BD7B" w14:textId="77777777" w:rsidR="00762F36" w:rsidRPr="00762F36" w:rsidRDefault="00762F36" w:rsidP="00762F36">
      <w:pPr>
        <w:pStyle w:val="ListParagraph"/>
        <w:spacing w:after="0" w:line="240" w:lineRule="auto"/>
        <w:contextualSpacing w:val="0"/>
        <w:rPr>
          <w:rFonts w:ascii="Arial" w:eastAsia="Times New Roman" w:hAnsi="Arial" w:cs="Arial"/>
          <w:sz w:val="24"/>
          <w:szCs w:val="24"/>
        </w:rPr>
      </w:pPr>
      <w:r w:rsidRPr="00762F36">
        <w:rPr>
          <w:rFonts w:ascii="Arial" w:eastAsia="Times New Roman" w:hAnsi="Arial" w:cs="Arial"/>
          <w:sz w:val="24"/>
          <w:szCs w:val="24"/>
        </w:rPr>
        <w:t>Skirting to main hall as email 02/06/21</w:t>
      </w:r>
      <w:r w:rsidR="001C26B3">
        <w:rPr>
          <w:rFonts w:ascii="Arial" w:eastAsia="Times New Roman" w:hAnsi="Arial" w:cs="Arial"/>
          <w:sz w:val="24"/>
          <w:szCs w:val="24"/>
        </w:rPr>
        <w:t>.</w:t>
      </w:r>
    </w:p>
    <w:p w14:paraId="6B1EFFD5" w14:textId="77777777" w:rsidR="00762F36" w:rsidRPr="00762F36" w:rsidRDefault="00762F36" w:rsidP="00762F36">
      <w:pPr>
        <w:pStyle w:val="ListParagraph"/>
        <w:spacing w:after="0" w:line="240" w:lineRule="auto"/>
        <w:contextualSpacing w:val="0"/>
        <w:rPr>
          <w:rFonts w:ascii="Arial" w:eastAsia="Times New Roman" w:hAnsi="Arial" w:cs="Arial"/>
          <w:sz w:val="24"/>
          <w:szCs w:val="24"/>
        </w:rPr>
      </w:pPr>
      <w:r w:rsidRPr="00762F36">
        <w:rPr>
          <w:rFonts w:ascii="Arial" w:eastAsia="Times New Roman" w:hAnsi="Arial" w:cs="Arial"/>
          <w:sz w:val="24"/>
          <w:szCs w:val="24"/>
        </w:rPr>
        <w:t>Bin store / nursery store and fencing and gating budget costs issued to MEA 19/05/21 – Simplification/Redesign suggested and awaited.</w:t>
      </w:r>
    </w:p>
    <w:p w14:paraId="1F497AA7" w14:textId="77777777" w:rsidR="00762F36" w:rsidRPr="00762F36" w:rsidRDefault="00762F36" w:rsidP="00762F36">
      <w:pPr>
        <w:pStyle w:val="ListParagraph"/>
        <w:spacing w:after="0" w:line="240" w:lineRule="auto"/>
        <w:contextualSpacing w:val="0"/>
        <w:rPr>
          <w:rFonts w:ascii="Arial" w:eastAsia="Times New Roman" w:hAnsi="Arial" w:cs="Arial"/>
          <w:sz w:val="24"/>
          <w:szCs w:val="24"/>
        </w:rPr>
      </w:pPr>
      <w:r w:rsidRPr="00762F36">
        <w:rPr>
          <w:rFonts w:ascii="Arial" w:eastAsia="Times New Roman" w:hAnsi="Arial" w:cs="Arial"/>
          <w:sz w:val="24"/>
          <w:szCs w:val="24"/>
        </w:rPr>
        <w:t>Veneered ply – cost indications and issues with materials issued to MEA 18/05/21 – on going discussion and design and material resolution required</w:t>
      </w:r>
      <w:r w:rsidR="001C26B3">
        <w:rPr>
          <w:rFonts w:ascii="Arial" w:eastAsia="Times New Roman" w:hAnsi="Arial" w:cs="Arial"/>
          <w:sz w:val="24"/>
          <w:szCs w:val="24"/>
        </w:rPr>
        <w:t>.</w:t>
      </w:r>
      <w:r w:rsidRPr="00762F36">
        <w:rPr>
          <w:rFonts w:ascii="Arial" w:eastAsia="Times New Roman" w:hAnsi="Arial" w:cs="Arial"/>
          <w:sz w:val="24"/>
          <w:szCs w:val="24"/>
        </w:rPr>
        <w:t xml:space="preserve"> </w:t>
      </w:r>
    </w:p>
    <w:p w14:paraId="60F31E46" w14:textId="77777777" w:rsidR="00762F36" w:rsidRPr="00762F36" w:rsidRDefault="00762F36" w:rsidP="00762F36">
      <w:pPr>
        <w:pStyle w:val="ListParagraph"/>
        <w:spacing w:after="0" w:line="240" w:lineRule="auto"/>
        <w:contextualSpacing w:val="0"/>
        <w:rPr>
          <w:rFonts w:ascii="Arial" w:eastAsia="Times New Roman" w:hAnsi="Arial" w:cs="Arial"/>
          <w:sz w:val="24"/>
          <w:szCs w:val="24"/>
        </w:rPr>
      </w:pPr>
      <w:r w:rsidRPr="00762F36">
        <w:rPr>
          <w:rFonts w:ascii="Arial" w:eastAsia="Times New Roman" w:hAnsi="Arial" w:cs="Arial"/>
          <w:sz w:val="24"/>
          <w:szCs w:val="24"/>
        </w:rPr>
        <w:t>Option of Astroturf in lieu of turf in rear garden as maintenance is going to be difficult and its quite shaded – decision required</w:t>
      </w:r>
      <w:r w:rsidR="001C26B3">
        <w:rPr>
          <w:rFonts w:ascii="Arial" w:eastAsia="Times New Roman" w:hAnsi="Arial" w:cs="Arial"/>
          <w:sz w:val="24"/>
          <w:szCs w:val="24"/>
        </w:rPr>
        <w:t>.</w:t>
      </w:r>
    </w:p>
    <w:p w14:paraId="69DD59D0" w14:textId="77777777" w:rsidR="00762F36" w:rsidRPr="00762F36" w:rsidRDefault="00762F36" w:rsidP="00762F36">
      <w:pPr>
        <w:pStyle w:val="ListParagraph"/>
        <w:spacing w:after="0" w:line="240" w:lineRule="auto"/>
        <w:contextualSpacing w:val="0"/>
        <w:rPr>
          <w:rFonts w:ascii="Arial" w:eastAsia="Times New Roman" w:hAnsi="Arial" w:cs="Arial"/>
          <w:sz w:val="24"/>
          <w:szCs w:val="24"/>
        </w:rPr>
      </w:pPr>
      <w:r w:rsidRPr="00762F36">
        <w:rPr>
          <w:rFonts w:ascii="Arial" w:eastAsia="Times New Roman" w:hAnsi="Arial" w:cs="Arial"/>
          <w:sz w:val="24"/>
          <w:szCs w:val="24"/>
        </w:rPr>
        <w:t>Mural to ceiling in staircase revised cost issued 25/05/21</w:t>
      </w:r>
      <w:r w:rsidR="001C26B3">
        <w:rPr>
          <w:rFonts w:ascii="Arial" w:eastAsia="Times New Roman" w:hAnsi="Arial" w:cs="Arial"/>
          <w:sz w:val="24"/>
          <w:szCs w:val="24"/>
        </w:rPr>
        <w:t>.</w:t>
      </w:r>
    </w:p>
    <w:p w14:paraId="6BCB8076" w14:textId="77777777" w:rsidR="00762F36" w:rsidRPr="00762F36" w:rsidRDefault="00762F36" w:rsidP="00762F36">
      <w:pPr>
        <w:pStyle w:val="ListParagraph"/>
        <w:spacing w:after="0" w:line="240" w:lineRule="auto"/>
        <w:contextualSpacing w:val="0"/>
        <w:rPr>
          <w:rFonts w:ascii="Arial" w:eastAsia="Times New Roman" w:hAnsi="Arial" w:cs="Arial"/>
          <w:sz w:val="24"/>
          <w:szCs w:val="24"/>
        </w:rPr>
      </w:pPr>
      <w:r w:rsidRPr="00762F36">
        <w:rPr>
          <w:rFonts w:ascii="Arial" w:eastAsia="Times New Roman" w:hAnsi="Arial" w:cs="Arial"/>
          <w:sz w:val="24"/>
          <w:szCs w:val="24"/>
        </w:rPr>
        <w:t>Paint to external columns – either single colour or Two tone as email 28/05/21</w:t>
      </w:r>
    </w:p>
    <w:p w14:paraId="790C3164" w14:textId="77777777" w:rsidR="00762F36" w:rsidRPr="00762F36" w:rsidRDefault="00762F36" w:rsidP="00762F36">
      <w:pPr>
        <w:pStyle w:val="ListParagraph"/>
        <w:spacing w:after="0" w:line="240" w:lineRule="auto"/>
        <w:contextualSpacing w:val="0"/>
        <w:rPr>
          <w:rFonts w:ascii="Arial" w:eastAsia="Times New Roman" w:hAnsi="Arial" w:cs="Arial"/>
          <w:sz w:val="24"/>
          <w:szCs w:val="24"/>
        </w:rPr>
      </w:pPr>
      <w:r w:rsidRPr="00762F36">
        <w:rPr>
          <w:rFonts w:ascii="Arial" w:eastAsia="Times New Roman" w:hAnsi="Arial" w:cs="Arial"/>
          <w:sz w:val="24"/>
          <w:szCs w:val="24"/>
        </w:rPr>
        <w:t>Two colour woodwork paint to architraves (to match wall colours) as email 28/05/21</w:t>
      </w:r>
      <w:r w:rsidR="001C26B3">
        <w:rPr>
          <w:rFonts w:ascii="Arial" w:eastAsia="Times New Roman" w:hAnsi="Arial" w:cs="Arial"/>
          <w:sz w:val="24"/>
          <w:szCs w:val="24"/>
        </w:rPr>
        <w:t>.</w:t>
      </w:r>
    </w:p>
    <w:p w14:paraId="63CFB35A" w14:textId="77777777" w:rsidR="00762F36" w:rsidRDefault="00762F36" w:rsidP="00762F36">
      <w:pPr>
        <w:pStyle w:val="ListParagraph"/>
        <w:spacing w:after="0" w:line="240" w:lineRule="auto"/>
        <w:contextualSpacing w:val="0"/>
        <w:rPr>
          <w:rFonts w:ascii="Arial" w:eastAsia="Times New Roman" w:hAnsi="Arial" w:cs="Arial"/>
          <w:sz w:val="24"/>
          <w:szCs w:val="24"/>
        </w:rPr>
      </w:pPr>
      <w:r w:rsidRPr="00762F36">
        <w:rPr>
          <w:rFonts w:ascii="Arial" w:eastAsia="Times New Roman" w:hAnsi="Arial" w:cs="Arial"/>
          <w:sz w:val="24"/>
          <w:szCs w:val="24"/>
        </w:rPr>
        <w:t>Approval of porous tarmac specification issued 03/06/21</w:t>
      </w:r>
      <w:r w:rsidR="001C26B3">
        <w:rPr>
          <w:rFonts w:ascii="Arial" w:eastAsia="Times New Roman" w:hAnsi="Arial" w:cs="Arial"/>
          <w:sz w:val="24"/>
          <w:szCs w:val="24"/>
        </w:rPr>
        <w:t>.</w:t>
      </w:r>
    </w:p>
    <w:p w14:paraId="32205E6F" w14:textId="77777777" w:rsidR="00742A77" w:rsidRDefault="00742A77" w:rsidP="00742A77">
      <w:pPr>
        <w:pStyle w:val="ListParagraph"/>
        <w:spacing w:after="0" w:line="240" w:lineRule="auto"/>
        <w:ind w:left="0"/>
        <w:contextualSpacing w:val="0"/>
        <w:rPr>
          <w:rFonts w:ascii="Arial" w:eastAsia="Times New Roman" w:hAnsi="Arial" w:cs="Arial"/>
          <w:sz w:val="24"/>
          <w:szCs w:val="24"/>
        </w:rPr>
      </w:pPr>
    </w:p>
    <w:p w14:paraId="1ED3A0E4" w14:textId="77777777" w:rsidR="00742A77" w:rsidRDefault="00742A77" w:rsidP="00742A77">
      <w:pPr>
        <w:ind w:left="720" w:right="-96" w:hanging="862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1.14     Valuation No 10 has been issued to MEA </w:t>
      </w:r>
      <w:r w:rsidRPr="00555B85">
        <w:rPr>
          <w:rFonts w:ascii="Arial" w:hAnsi="Arial" w:cs="Arial"/>
          <w:sz w:val="24"/>
          <w:szCs w:val="24"/>
        </w:rPr>
        <w:t xml:space="preserve">on </w:t>
      </w:r>
      <w:r>
        <w:rPr>
          <w:rFonts w:ascii="Arial" w:hAnsi="Arial" w:cs="Arial"/>
          <w:sz w:val="24"/>
          <w:szCs w:val="24"/>
        </w:rPr>
        <w:t xml:space="preserve">08.06.21 and has been approved by MEA and certified for payment by AOC. </w:t>
      </w:r>
    </w:p>
    <w:p w14:paraId="37D01921" w14:textId="77777777" w:rsidR="00575135" w:rsidRPr="00762F36" w:rsidRDefault="00575135" w:rsidP="00BA26C0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  <w:szCs w:val="24"/>
        </w:rPr>
      </w:pPr>
    </w:p>
    <w:p w14:paraId="4560D9B6" w14:textId="77777777" w:rsidR="005767BC" w:rsidRPr="00FE350F" w:rsidRDefault="00A73E92" w:rsidP="00FE02E8">
      <w:pPr>
        <w:tabs>
          <w:tab w:val="left" w:pos="720"/>
          <w:tab w:val="left" w:pos="6521"/>
        </w:tabs>
        <w:ind w:right="-96"/>
        <w:outlineLvl w:val="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</w:p>
    <w:p w14:paraId="2F8CE2FA" w14:textId="77777777" w:rsidR="00B9242A" w:rsidRDefault="00B9242A" w:rsidP="00742A77">
      <w:pPr>
        <w:numPr>
          <w:ilvl w:val="0"/>
          <w:numId w:val="22"/>
        </w:numPr>
        <w:ind w:left="709" w:right="-96" w:hanging="709"/>
        <w:rPr>
          <w:rFonts w:ascii="Arial" w:hAnsi="Arial" w:cs="Arial"/>
          <w:b/>
          <w:bCs/>
          <w:sz w:val="24"/>
          <w:u w:val="single"/>
        </w:rPr>
      </w:pPr>
      <w:r w:rsidRPr="00FE350F">
        <w:rPr>
          <w:rFonts w:ascii="Arial" w:hAnsi="Arial" w:cs="Arial"/>
          <w:b/>
          <w:bCs/>
          <w:sz w:val="24"/>
          <w:u w:val="single"/>
        </w:rPr>
        <w:t>Health &amp; Safety</w:t>
      </w:r>
    </w:p>
    <w:p w14:paraId="4AEC4BB7" w14:textId="77777777" w:rsidR="0058258F" w:rsidRPr="00FE350F" w:rsidRDefault="0058258F" w:rsidP="00084EF9">
      <w:pPr>
        <w:ind w:right="-96"/>
        <w:rPr>
          <w:rFonts w:ascii="Arial" w:hAnsi="Arial" w:cs="Arial"/>
          <w:sz w:val="24"/>
        </w:rPr>
      </w:pPr>
      <w:r w:rsidRPr="00FE350F">
        <w:rPr>
          <w:rFonts w:ascii="Arial" w:hAnsi="Arial" w:cs="Arial"/>
          <w:sz w:val="24"/>
        </w:rPr>
        <w:tab/>
      </w:r>
      <w:r w:rsidRPr="00FE350F">
        <w:rPr>
          <w:rFonts w:ascii="Arial" w:hAnsi="Arial" w:cs="Arial"/>
          <w:sz w:val="24"/>
        </w:rPr>
        <w:tab/>
      </w:r>
    </w:p>
    <w:p w14:paraId="66217C7A" w14:textId="77777777" w:rsidR="0058258F" w:rsidRPr="00FE350F" w:rsidRDefault="0058258F" w:rsidP="0058258F">
      <w:pPr>
        <w:ind w:right="-96"/>
        <w:rPr>
          <w:rFonts w:ascii="Arial" w:hAnsi="Arial" w:cs="Arial"/>
          <w:sz w:val="24"/>
        </w:rPr>
      </w:pPr>
      <w:r w:rsidRPr="00FE350F">
        <w:rPr>
          <w:rFonts w:ascii="Arial" w:hAnsi="Arial" w:cs="Arial"/>
          <w:sz w:val="24"/>
        </w:rPr>
        <w:tab/>
      </w:r>
      <w:r w:rsidRPr="007B5435">
        <w:rPr>
          <w:rFonts w:ascii="Arial" w:hAnsi="Arial" w:cs="Arial"/>
          <w:sz w:val="24"/>
        </w:rPr>
        <w:t xml:space="preserve">0 accidents </w:t>
      </w:r>
      <w:r w:rsidR="00EA4106">
        <w:rPr>
          <w:rFonts w:ascii="Arial" w:hAnsi="Arial" w:cs="Arial"/>
          <w:sz w:val="24"/>
        </w:rPr>
        <w:t xml:space="preserve">or incidents </w:t>
      </w:r>
      <w:r w:rsidRPr="007B5435">
        <w:rPr>
          <w:rFonts w:ascii="Arial" w:hAnsi="Arial" w:cs="Arial"/>
          <w:sz w:val="24"/>
        </w:rPr>
        <w:t>to report</w:t>
      </w:r>
    </w:p>
    <w:p w14:paraId="2DB13BB9" w14:textId="77777777" w:rsidR="0058258F" w:rsidRDefault="0058258F" w:rsidP="0058258F">
      <w:pPr>
        <w:ind w:right="-96"/>
        <w:rPr>
          <w:rFonts w:ascii="Arial" w:hAnsi="Arial" w:cs="Arial"/>
          <w:sz w:val="24"/>
        </w:rPr>
      </w:pPr>
      <w:r w:rsidRPr="00FE350F">
        <w:rPr>
          <w:rFonts w:ascii="Arial" w:hAnsi="Arial" w:cs="Arial"/>
          <w:sz w:val="24"/>
        </w:rPr>
        <w:tab/>
      </w:r>
      <w:r w:rsidR="00341146">
        <w:rPr>
          <w:rFonts w:ascii="Arial" w:hAnsi="Arial" w:cs="Arial"/>
          <w:sz w:val="24"/>
        </w:rPr>
        <w:t>1</w:t>
      </w:r>
      <w:r w:rsidR="00282720">
        <w:rPr>
          <w:rFonts w:ascii="Arial" w:hAnsi="Arial" w:cs="Arial"/>
          <w:sz w:val="24"/>
        </w:rPr>
        <w:t xml:space="preserve"> </w:t>
      </w:r>
      <w:r w:rsidRPr="007B5435">
        <w:rPr>
          <w:rFonts w:ascii="Arial" w:hAnsi="Arial" w:cs="Arial"/>
          <w:sz w:val="24"/>
        </w:rPr>
        <w:t>Safety Inspections in period</w:t>
      </w:r>
      <w:r w:rsidR="00341146">
        <w:rPr>
          <w:rFonts w:ascii="Arial" w:hAnsi="Arial" w:cs="Arial"/>
          <w:sz w:val="24"/>
        </w:rPr>
        <w:t>. Copy of the report is appended</w:t>
      </w:r>
      <w:r w:rsidR="001C26B3">
        <w:rPr>
          <w:rFonts w:ascii="Arial" w:hAnsi="Arial" w:cs="Arial"/>
          <w:sz w:val="24"/>
        </w:rPr>
        <w:t>.</w:t>
      </w:r>
    </w:p>
    <w:p w14:paraId="034CF52A" w14:textId="77777777" w:rsidR="00F44A00" w:rsidRPr="005E78A3" w:rsidRDefault="00F44A00" w:rsidP="000F3EC2">
      <w:pPr>
        <w:ind w:right="-96"/>
        <w:rPr>
          <w:rFonts w:ascii="Arial" w:hAnsi="Arial" w:cs="Arial"/>
          <w:sz w:val="24"/>
        </w:rPr>
      </w:pPr>
    </w:p>
    <w:p w14:paraId="3A65EE47" w14:textId="77777777" w:rsidR="003B2425" w:rsidRDefault="003B2425" w:rsidP="0058258F">
      <w:pPr>
        <w:tabs>
          <w:tab w:val="left" w:pos="709"/>
        </w:tabs>
        <w:ind w:right="-96"/>
        <w:rPr>
          <w:rFonts w:ascii="Arial" w:hAnsi="Arial" w:cs="Arial"/>
          <w:b/>
          <w:bCs/>
          <w:sz w:val="24"/>
          <w:u w:val="single"/>
        </w:rPr>
      </w:pPr>
    </w:p>
    <w:p w14:paraId="7372DF1A" w14:textId="77777777" w:rsidR="0058258F" w:rsidRPr="00BD4989" w:rsidRDefault="00BD4989" w:rsidP="00BD4989">
      <w:pPr>
        <w:numPr>
          <w:ilvl w:val="0"/>
          <w:numId w:val="22"/>
        </w:numPr>
        <w:ind w:right="-96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4"/>
          <w:u w:val="single"/>
        </w:rPr>
        <w:t>Consortium update</w:t>
      </w:r>
    </w:p>
    <w:p w14:paraId="18E5D9F7" w14:textId="77777777" w:rsidR="005718C2" w:rsidRDefault="005718C2" w:rsidP="005718C2">
      <w:pPr>
        <w:ind w:right="-96"/>
        <w:rPr>
          <w:rFonts w:ascii="Arial" w:hAnsi="Arial" w:cs="Arial"/>
          <w:b/>
          <w:bCs/>
          <w:sz w:val="24"/>
          <w:u w:val="single"/>
        </w:rPr>
      </w:pPr>
    </w:p>
    <w:p w14:paraId="44E79366" w14:textId="77777777" w:rsidR="00403768" w:rsidRDefault="009D1AD1" w:rsidP="005E78A3">
      <w:pPr>
        <w:ind w:left="720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>Consortium planning application review and confirmed as matching the     Community Centre site levels.</w:t>
      </w:r>
    </w:p>
    <w:p w14:paraId="030E9284" w14:textId="77777777" w:rsidR="009D1AD1" w:rsidRDefault="009D1AD1" w:rsidP="005E78A3">
      <w:pPr>
        <w:ind w:left="720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Awaiting </w:t>
      </w:r>
      <w:r w:rsidR="00742A77">
        <w:rPr>
          <w:rFonts w:ascii="Arial" w:hAnsi="Arial" w:cs="Arial"/>
          <w:bCs/>
          <w:sz w:val="24"/>
        </w:rPr>
        <w:t xml:space="preserve">way leave for </w:t>
      </w:r>
      <w:r w:rsidR="00717C53">
        <w:rPr>
          <w:rFonts w:ascii="Arial" w:hAnsi="Arial" w:cs="Arial"/>
          <w:bCs/>
          <w:sz w:val="24"/>
        </w:rPr>
        <w:t xml:space="preserve">the </w:t>
      </w:r>
      <w:r w:rsidR="00742A77">
        <w:rPr>
          <w:rFonts w:ascii="Arial" w:hAnsi="Arial" w:cs="Arial"/>
          <w:bCs/>
          <w:sz w:val="24"/>
        </w:rPr>
        <w:t>BT link</w:t>
      </w:r>
      <w:r w:rsidR="00717C53">
        <w:rPr>
          <w:rFonts w:ascii="Arial" w:hAnsi="Arial" w:cs="Arial"/>
          <w:bCs/>
          <w:sz w:val="24"/>
        </w:rPr>
        <w:t>.</w:t>
      </w:r>
    </w:p>
    <w:p w14:paraId="611778FD" w14:textId="77777777" w:rsidR="00742A77" w:rsidRPr="005E78A3" w:rsidRDefault="00742A77" w:rsidP="005E78A3">
      <w:pPr>
        <w:ind w:left="720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>Building Control have approved the temporary escape plan. Awaiting licence</w:t>
      </w:r>
      <w:r w:rsidR="00717C53">
        <w:rPr>
          <w:rFonts w:ascii="Arial" w:hAnsi="Arial" w:cs="Arial"/>
          <w:bCs/>
          <w:sz w:val="24"/>
        </w:rPr>
        <w:t xml:space="preserve"> </w:t>
      </w:r>
      <w:proofErr w:type="gramStart"/>
      <w:r w:rsidR="00717C53">
        <w:rPr>
          <w:rFonts w:ascii="Arial" w:hAnsi="Arial" w:cs="Arial"/>
          <w:bCs/>
          <w:sz w:val="24"/>
        </w:rPr>
        <w:t xml:space="preserve">for </w:t>
      </w:r>
      <w:r>
        <w:rPr>
          <w:rFonts w:ascii="Arial" w:hAnsi="Arial" w:cs="Arial"/>
          <w:bCs/>
          <w:sz w:val="24"/>
        </w:rPr>
        <w:t xml:space="preserve"> the</w:t>
      </w:r>
      <w:proofErr w:type="gramEnd"/>
      <w:r>
        <w:rPr>
          <w:rFonts w:ascii="Arial" w:hAnsi="Arial" w:cs="Arial"/>
          <w:bCs/>
          <w:sz w:val="24"/>
        </w:rPr>
        <w:t xml:space="preserve"> strip of land on North East side of the community centre for the escape route.</w:t>
      </w:r>
    </w:p>
    <w:p w14:paraId="5C89741A" w14:textId="77777777" w:rsidR="00DA4DC9" w:rsidRDefault="00DA4DC9" w:rsidP="00DA4DC9">
      <w:pPr>
        <w:ind w:right="-96"/>
        <w:rPr>
          <w:rFonts w:ascii="Arial" w:hAnsi="Arial" w:cs="Arial"/>
          <w:sz w:val="22"/>
          <w:szCs w:val="22"/>
        </w:rPr>
      </w:pPr>
    </w:p>
    <w:p w14:paraId="2037F365" w14:textId="77777777" w:rsidR="00762F36" w:rsidRPr="00DA4DC9" w:rsidRDefault="00762F36" w:rsidP="00DA4DC9">
      <w:pPr>
        <w:ind w:right="-96"/>
        <w:rPr>
          <w:rFonts w:ascii="Arial" w:hAnsi="Arial" w:cs="Arial"/>
          <w:sz w:val="22"/>
          <w:szCs w:val="22"/>
        </w:rPr>
      </w:pPr>
    </w:p>
    <w:p w14:paraId="1D813D64" w14:textId="77777777" w:rsidR="00DA4DC9" w:rsidRPr="00F624BD" w:rsidRDefault="00BD4989" w:rsidP="00BD4989">
      <w:pPr>
        <w:numPr>
          <w:ilvl w:val="0"/>
          <w:numId w:val="22"/>
        </w:numPr>
        <w:ind w:right="-9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4"/>
          <w:u w:val="single"/>
        </w:rPr>
        <w:t>Communications</w:t>
      </w:r>
    </w:p>
    <w:p w14:paraId="021CD4B0" w14:textId="77777777" w:rsidR="00F624BD" w:rsidRDefault="00F624BD" w:rsidP="00F624BD">
      <w:pPr>
        <w:ind w:right="-96"/>
        <w:rPr>
          <w:rFonts w:ascii="Arial" w:hAnsi="Arial" w:cs="Arial"/>
          <w:b/>
          <w:bCs/>
          <w:sz w:val="24"/>
          <w:u w:val="single"/>
        </w:rPr>
      </w:pPr>
    </w:p>
    <w:p w14:paraId="27180F9F" w14:textId="77777777" w:rsidR="00717C53" w:rsidRDefault="00717C53" w:rsidP="00870B4C">
      <w:pPr>
        <w:ind w:left="720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>The site hoarding now has 2 banners relating to the project. The newsletter showing the internal layout and room names has been issued.</w:t>
      </w:r>
    </w:p>
    <w:p w14:paraId="611C1CA1" w14:textId="77777777" w:rsidR="00403768" w:rsidRDefault="00717C53" w:rsidP="00870B4C">
      <w:pPr>
        <w:ind w:left="720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The naming competition has been started. </w:t>
      </w:r>
      <w:r w:rsidR="00742A77">
        <w:rPr>
          <w:rFonts w:ascii="Arial" w:hAnsi="Arial" w:cs="Arial"/>
          <w:bCs/>
          <w:sz w:val="24"/>
        </w:rPr>
        <w:t xml:space="preserve">Responses </w:t>
      </w:r>
      <w:r>
        <w:rPr>
          <w:rFonts w:ascii="Arial" w:hAnsi="Arial" w:cs="Arial"/>
          <w:bCs/>
          <w:sz w:val="24"/>
        </w:rPr>
        <w:t xml:space="preserve">have been </w:t>
      </w:r>
      <w:r w:rsidR="00742A77">
        <w:rPr>
          <w:rFonts w:ascii="Arial" w:hAnsi="Arial" w:cs="Arial"/>
          <w:bCs/>
          <w:sz w:val="24"/>
        </w:rPr>
        <w:t xml:space="preserve">made to the website </w:t>
      </w:r>
      <w:r>
        <w:rPr>
          <w:rFonts w:ascii="Arial" w:hAnsi="Arial" w:cs="Arial"/>
          <w:bCs/>
          <w:sz w:val="24"/>
        </w:rPr>
        <w:t>on the choices</w:t>
      </w:r>
      <w:r w:rsidR="00742A77">
        <w:rPr>
          <w:rFonts w:ascii="Arial" w:hAnsi="Arial" w:cs="Arial"/>
          <w:bCs/>
          <w:sz w:val="24"/>
        </w:rPr>
        <w:t>. It is planned to make a recommendation by the end of June.</w:t>
      </w:r>
      <w:r>
        <w:rPr>
          <w:rFonts w:ascii="Arial" w:hAnsi="Arial" w:cs="Arial"/>
          <w:bCs/>
          <w:sz w:val="24"/>
        </w:rPr>
        <w:t xml:space="preserve"> </w:t>
      </w:r>
    </w:p>
    <w:p w14:paraId="0E83437A" w14:textId="77777777" w:rsidR="00717C53" w:rsidRDefault="00717C53" w:rsidP="00870B4C">
      <w:pPr>
        <w:ind w:left="720" w:right="-96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sz w:val="24"/>
        </w:rPr>
        <w:t xml:space="preserve">The ongoing delays to construction and BT connectivity are causing delays to </w:t>
      </w:r>
      <w:proofErr w:type="gramStart"/>
      <w:r>
        <w:rPr>
          <w:rFonts w:ascii="Arial" w:hAnsi="Arial" w:cs="Arial"/>
          <w:bCs/>
          <w:sz w:val="24"/>
        </w:rPr>
        <w:t>fixing</w:t>
      </w:r>
      <w:proofErr w:type="gramEnd"/>
      <w:r>
        <w:rPr>
          <w:rFonts w:ascii="Arial" w:hAnsi="Arial" w:cs="Arial"/>
          <w:bCs/>
          <w:sz w:val="24"/>
        </w:rPr>
        <w:t xml:space="preserve"> the date of the formal opening of the Community Centre.</w:t>
      </w:r>
    </w:p>
    <w:p w14:paraId="5CC063E1" w14:textId="77777777" w:rsidR="00870B4C" w:rsidRPr="00870B4C" w:rsidRDefault="00870B4C" w:rsidP="00870B4C">
      <w:pPr>
        <w:ind w:left="720" w:right="-96"/>
        <w:rPr>
          <w:rFonts w:ascii="Arial" w:hAnsi="Arial" w:cs="Arial"/>
          <w:bCs/>
          <w:sz w:val="24"/>
        </w:rPr>
      </w:pPr>
    </w:p>
    <w:p w14:paraId="5BC4904B" w14:textId="77777777" w:rsidR="00CE2EA9" w:rsidRPr="00DA4DC9" w:rsidRDefault="00CE2EA9" w:rsidP="00DA4DC9">
      <w:pPr>
        <w:ind w:right="-96"/>
        <w:rPr>
          <w:rFonts w:ascii="Arial" w:hAnsi="Arial" w:cs="Arial"/>
          <w:sz w:val="22"/>
          <w:szCs w:val="22"/>
        </w:rPr>
      </w:pPr>
    </w:p>
    <w:p w14:paraId="1EE07A1F" w14:textId="77777777" w:rsidR="00DA4DC9" w:rsidRPr="005A72F7" w:rsidRDefault="00BD4989" w:rsidP="00BD4989">
      <w:pPr>
        <w:numPr>
          <w:ilvl w:val="0"/>
          <w:numId w:val="22"/>
        </w:numPr>
        <w:ind w:right="-9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4"/>
          <w:u w:val="single"/>
        </w:rPr>
        <w:t>Catering</w:t>
      </w:r>
    </w:p>
    <w:p w14:paraId="24B9A7D1" w14:textId="77777777" w:rsidR="005A72F7" w:rsidRDefault="005A72F7" w:rsidP="005A72F7">
      <w:pPr>
        <w:ind w:left="720" w:right="-96"/>
        <w:rPr>
          <w:rFonts w:ascii="Arial" w:hAnsi="Arial" w:cs="Arial"/>
          <w:b/>
          <w:sz w:val="24"/>
          <w:u w:val="single"/>
        </w:rPr>
      </w:pPr>
    </w:p>
    <w:p w14:paraId="0167CB61" w14:textId="77777777" w:rsidR="00742A77" w:rsidRDefault="00742A77" w:rsidP="005A72F7">
      <w:pPr>
        <w:ind w:left="720" w:right="-96"/>
        <w:rPr>
          <w:rFonts w:ascii="Arial" w:hAnsi="Arial" w:cs="Arial"/>
          <w:bCs/>
          <w:sz w:val="24"/>
        </w:rPr>
      </w:pPr>
      <w:r w:rsidRPr="00742A77">
        <w:rPr>
          <w:rFonts w:ascii="Arial" w:hAnsi="Arial" w:cs="Arial"/>
          <w:bCs/>
          <w:sz w:val="24"/>
        </w:rPr>
        <w:t>The preferred contractor has been notified and detailed design work has commenced on the kitchen layout</w:t>
      </w:r>
      <w:r>
        <w:rPr>
          <w:rFonts w:ascii="Arial" w:hAnsi="Arial" w:cs="Arial"/>
          <w:bCs/>
          <w:sz w:val="24"/>
        </w:rPr>
        <w:t xml:space="preserve">. The contractor is now developing a greater understanding of the opportunity and likely offering. </w:t>
      </w:r>
    </w:p>
    <w:p w14:paraId="05F20289" w14:textId="77777777" w:rsidR="00742A77" w:rsidRPr="00742A77" w:rsidRDefault="00742A77" w:rsidP="005A72F7">
      <w:pPr>
        <w:ind w:left="720" w:right="-96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</w:rPr>
        <w:lastRenderedPageBreak/>
        <w:t xml:space="preserve">A schedule of heavy kitchen equipment to be purchased by SPC is being developed. </w:t>
      </w:r>
    </w:p>
    <w:p w14:paraId="30580163" w14:textId="77777777" w:rsidR="00870B4C" w:rsidRDefault="00870B4C" w:rsidP="00870B4C">
      <w:pPr>
        <w:ind w:right="-96"/>
        <w:jc w:val="both"/>
        <w:rPr>
          <w:rFonts w:ascii="Arial" w:hAnsi="Arial" w:cs="Arial"/>
          <w:sz w:val="24"/>
          <w:szCs w:val="24"/>
        </w:rPr>
      </w:pPr>
    </w:p>
    <w:p w14:paraId="3B39FA1B" w14:textId="77777777" w:rsidR="00870B4C" w:rsidRPr="00403768" w:rsidRDefault="00BD4989" w:rsidP="00BD4989">
      <w:pPr>
        <w:numPr>
          <w:ilvl w:val="0"/>
          <w:numId w:val="22"/>
        </w:numPr>
        <w:ind w:right="-9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4"/>
          <w:u w:val="single"/>
        </w:rPr>
        <w:t>Mobilisation</w:t>
      </w:r>
    </w:p>
    <w:p w14:paraId="3A3CAEC5" w14:textId="77777777" w:rsidR="00870B4C" w:rsidRDefault="00870B4C" w:rsidP="00870B4C">
      <w:pPr>
        <w:ind w:right="-96"/>
        <w:jc w:val="both"/>
        <w:rPr>
          <w:rFonts w:ascii="Arial" w:hAnsi="Arial" w:cs="Arial"/>
          <w:sz w:val="24"/>
          <w:szCs w:val="24"/>
        </w:rPr>
      </w:pPr>
    </w:p>
    <w:p w14:paraId="45098C57" w14:textId="77777777" w:rsidR="005A1DDA" w:rsidRPr="000906EC" w:rsidRDefault="00742A77" w:rsidP="005A1DDA">
      <w:pPr>
        <w:ind w:left="720" w:right="-96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The Clerk is developing the mobilisation and occupation programme.</w:t>
      </w:r>
    </w:p>
    <w:sectPr w:rsidR="005A1DDA" w:rsidRPr="000906EC" w:rsidSect="0001133E">
      <w:footerReference w:type="default" r:id="rId21"/>
      <w:pgSz w:w="11907" w:h="16840" w:code="9"/>
      <w:pgMar w:top="1418" w:right="567" w:bottom="900" w:left="179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A6B69A" w14:textId="77777777" w:rsidR="008913C8" w:rsidRDefault="008913C8">
      <w:r>
        <w:separator/>
      </w:r>
    </w:p>
  </w:endnote>
  <w:endnote w:type="continuationSeparator" w:id="0">
    <w:p w14:paraId="7B01B4A9" w14:textId="77777777" w:rsidR="008913C8" w:rsidRDefault="008913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Neue LightCond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2F90E" w14:textId="77777777" w:rsidR="007F7B55" w:rsidRDefault="007F7B55">
    <w:pPr>
      <w:pStyle w:val="Footer"/>
      <w:tabs>
        <w:tab w:val="clear" w:pos="8306"/>
        <w:tab w:val="right" w:pos="9498"/>
      </w:tabs>
      <w:rPr>
        <w:b/>
        <w:snapToGrid w:val="0"/>
        <w:sz w:val="20"/>
      </w:rPr>
    </w:pPr>
    <w:r>
      <w:rPr>
        <w:b/>
        <w:snapToGrid w:val="0"/>
        <w:sz w:val="20"/>
        <w:lang w:val="en-US"/>
      </w:rPr>
      <w:tab/>
    </w:r>
    <w:r w:rsidRPr="00232EDC">
      <w:rPr>
        <w:rFonts w:ascii="Arial" w:hAnsi="Arial" w:cs="Arial"/>
        <w:b/>
        <w:snapToGrid w:val="0"/>
        <w:sz w:val="20"/>
        <w:lang w:val="en-US"/>
      </w:rPr>
      <w:t xml:space="preserve">Page </w:t>
    </w:r>
    <w:r w:rsidRPr="00232EDC">
      <w:rPr>
        <w:rFonts w:ascii="Arial" w:hAnsi="Arial" w:cs="Arial"/>
        <w:b/>
        <w:snapToGrid w:val="0"/>
        <w:sz w:val="20"/>
        <w:lang w:val="en-US"/>
      </w:rPr>
      <w:fldChar w:fldCharType="begin"/>
    </w:r>
    <w:r w:rsidRPr="00232EDC">
      <w:rPr>
        <w:rFonts w:ascii="Arial" w:hAnsi="Arial" w:cs="Arial"/>
        <w:b/>
        <w:snapToGrid w:val="0"/>
        <w:sz w:val="20"/>
        <w:lang w:val="en-US"/>
      </w:rPr>
      <w:instrText xml:space="preserve"> PAGE </w:instrText>
    </w:r>
    <w:r w:rsidRPr="00232EDC">
      <w:rPr>
        <w:rFonts w:ascii="Arial" w:hAnsi="Arial" w:cs="Arial"/>
        <w:b/>
        <w:snapToGrid w:val="0"/>
        <w:sz w:val="20"/>
        <w:lang w:val="en-US"/>
      </w:rPr>
      <w:fldChar w:fldCharType="separate"/>
    </w:r>
    <w:r>
      <w:rPr>
        <w:rFonts w:ascii="Arial" w:hAnsi="Arial" w:cs="Arial"/>
        <w:b/>
        <w:noProof/>
        <w:snapToGrid w:val="0"/>
        <w:sz w:val="20"/>
        <w:lang w:val="en-US"/>
      </w:rPr>
      <w:t>1</w:t>
    </w:r>
    <w:r w:rsidRPr="00232EDC">
      <w:rPr>
        <w:rFonts w:ascii="Arial" w:hAnsi="Arial" w:cs="Arial"/>
        <w:b/>
        <w:snapToGrid w:val="0"/>
        <w:sz w:val="20"/>
        <w:lang w:val="en-US"/>
      </w:rPr>
      <w:fldChar w:fldCharType="end"/>
    </w:r>
    <w:r w:rsidRPr="00232EDC">
      <w:rPr>
        <w:rFonts w:ascii="Arial" w:hAnsi="Arial" w:cs="Arial"/>
        <w:b/>
        <w:snapToGrid w:val="0"/>
        <w:sz w:val="20"/>
        <w:lang w:val="en-US"/>
      </w:rPr>
      <w:t xml:space="preserve"> of </w:t>
    </w:r>
    <w:r w:rsidRPr="00232EDC">
      <w:rPr>
        <w:rFonts w:ascii="Arial" w:hAnsi="Arial" w:cs="Arial"/>
        <w:b/>
        <w:snapToGrid w:val="0"/>
        <w:sz w:val="20"/>
        <w:lang w:val="en-US"/>
      </w:rPr>
      <w:fldChar w:fldCharType="begin"/>
    </w:r>
    <w:r w:rsidRPr="00232EDC">
      <w:rPr>
        <w:rFonts w:ascii="Arial" w:hAnsi="Arial" w:cs="Arial"/>
        <w:b/>
        <w:snapToGrid w:val="0"/>
        <w:sz w:val="20"/>
        <w:lang w:val="en-US"/>
      </w:rPr>
      <w:instrText xml:space="preserve"> NUMPAGES </w:instrText>
    </w:r>
    <w:r w:rsidRPr="00232EDC">
      <w:rPr>
        <w:rFonts w:ascii="Arial" w:hAnsi="Arial" w:cs="Arial"/>
        <w:b/>
        <w:snapToGrid w:val="0"/>
        <w:sz w:val="20"/>
        <w:lang w:val="en-US"/>
      </w:rPr>
      <w:fldChar w:fldCharType="separate"/>
    </w:r>
    <w:r>
      <w:rPr>
        <w:rFonts w:ascii="Arial" w:hAnsi="Arial" w:cs="Arial"/>
        <w:b/>
        <w:noProof/>
        <w:snapToGrid w:val="0"/>
        <w:sz w:val="20"/>
        <w:lang w:val="en-US"/>
      </w:rPr>
      <w:t>1</w:t>
    </w:r>
    <w:r w:rsidRPr="00232EDC">
      <w:rPr>
        <w:rFonts w:ascii="Arial" w:hAnsi="Arial" w:cs="Arial"/>
        <w:b/>
        <w:snapToGrid w:val="0"/>
        <w:sz w:val="20"/>
        <w:lang w:val="en-US"/>
      </w:rPr>
      <w:fldChar w:fldCharType="end"/>
    </w:r>
    <w:r>
      <w:rPr>
        <w:b/>
        <w:snapToGrid w:val="0"/>
        <w:sz w:val="20"/>
        <w:lang w:val="en-US"/>
      </w:rPr>
      <w:tab/>
    </w:r>
  </w:p>
  <w:p w14:paraId="4F4960A8" w14:textId="77777777" w:rsidR="007F7B55" w:rsidRDefault="007F7B55">
    <w:pPr>
      <w:pStyle w:val="Footer"/>
      <w:tabs>
        <w:tab w:val="clear" w:pos="8306"/>
        <w:tab w:val="right" w:pos="9498"/>
      </w:tabs>
      <w:rPr>
        <w:b/>
        <w:sz w:val="20"/>
      </w:rPr>
    </w:pPr>
    <w:r>
      <w:rPr>
        <w:b/>
        <w:sz w:val="20"/>
      </w:rPr>
      <w:tab/>
    </w:r>
    <w:r>
      <w:rPr>
        <w:b/>
        <w:sz w:val="2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F896C2" w14:textId="77777777" w:rsidR="008913C8" w:rsidRDefault="008913C8">
      <w:r>
        <w:separator/>
      </w:r>
    </w:p>
  </w:footnote>
  <w:footnote w:type="continuationSeparator" w:id="0">
    <w:p w14:paraId="573E5508" w14:textId="77777777" w:rsidR="008913C8" w:rsidRDefault="008913C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495CA9"/>
    <w:multiLevelType w:val="multilevel"/>
    <w:tmpl w:val="3C66821C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891" w:hanging="465"/>
      </w:pPr>
      <w:rPr>
        <w:rFonts w:hint="default"/>
        <w:b w:val="0"/>
        <w:bCs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" w15:restartNumberingAfterBreak="0">
    <w:nsid w:val="09117AF5"/>
    <w:multiLevelType w:val="hybridMultilevel"/>
    <w:tmpl w:val="B9AA65BE"/>
    <w:lvl w:ilvl="0" w:tplc="B7FCCC3A">
      <w:start w:val="2"/>
      <w:numFmt w:val="decimal"/>
      <w:pStyle w:val="Heading8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127B3CFA"/>
    <w:multiLevelType w:val="hybridMultilevel"/>
    <w:tmpl w:val="0602D7D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B890778"/>
    <w:multiLevelType w:val="multilevel"/>
    <w:tmpl w:val="7B807DA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E1B3A92"/>
    <w:multiLevelType w:val="multilevel"/>
    <w:tmpl w:val="56987124"/>
    <w:lvl w:ilvl="0">
      <w:start w:val="3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u w:val="none"/>
      </w:rPr>
    </w:lvl>
  </w:abstractNum>
  <w:abstractNum w:abstractNumId="5" w15:restartNumberingAfterBreak="0">
    <w:nsid w:val="1E2C3A88"/>
    <w:multiLevelType w:val="multilevel"/>
    <w:tmpl w:val="8C7C15D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1F890718"/>
    <w:multiLevelType w:val="hybridMultilevel"/>
    <w:tmpl w:val="FFF882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0A4163"/>
    <w:multiLevelType w:val="hybridMultilevel"/>
    <w:tmpl w:val="6B4EEC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A2544C"/>
    <w:multiLevelType w:val="multilevel"/>
    <w:tmpl w:val="78024F56"/>
    <w:lvl w:ilvl="0">
      <w:start w:val="1"/>
      <w:numFmt w:val="decimal"/>
      <w:lvlText w:val="%1.0"/>
      <w:lvlJc w:val="left"/>
      <w:pPr>
        <w:ind w:left="660" w:hanging="6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1380" w:hanging="66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b w:val="0"/>
        <w:u w:val="none"/>
      </w:rPr>
    </w:lvl>
  </w:abstractNum>
  <w:abstractNum w:abstractNumId="9" w15:restartNumberingAfterBreak="0">
    <w:nsid w:val="2757758E"/>
    <w:multiLevelType w:val="hybridMultilevel"/>
    <w:tmpl w:val="5002E3C8"/>
    <w:lvl w:ilvl="0" w:tplc="04090001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72"/>
        </w:tabs>
        <w:ind w:left="187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92"/>
        </w:tabs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12"/>
        </w:tabs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32"/>
        </w:tabs>
        <w:ind w:left="403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52"/>
        </w:tabs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72"/>
        </w:tabs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92"/>
        </w:tabs>
        <w:ind w:left="619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12"/>
        </w:tabs>
        <w:ind w:left="6912" w:hanging="360"/>
      </w:pPr>
      <w:rPr>
        <w:rFonts w:ascii="Wingdings" w:hAnsi="Wingdings" w:hint="default"/>
      </w:rPr>
    </w:lvl>
  </w:abstractNum>
  <w:abstractNum w:abstractNumId="10" w15:restartNumberingAfterBreak="0">
    <w:nsid w:val="29347D5E"/>
    <w:multiLevelType w:val="hybridMultilevel"/>
    <w:tmpl w:val="89A86724"/>
    <w:lvl w:ilvl="0" w:tplc="08090001">
      <w:start w:val="1"/>
      <w:numFmt w:val="bullet"/>
      <w:lvlText w:val=""/>
      <w:lvlJc w:val="left"/>
      <w:pPr>
        <w:ind w:left="257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329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401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73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45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17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89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61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334" w:hanging="360"/>
      </w:pPr>
      <w:rPr>
        <w:rFonts w:ascii="Wingdings" w:hAnsi="Wingdings" w:hint="default"/>
      </w:rPr>
    </w:lvl>
  </w:abstractNum>
  <w:abstractNum w:abstractNumId="11" w15:restartNumberingAfterBreak="0">
    <w:nsid w:val="33841332"/>
    <w:multiLevelType w:val="hybridMultilevel"/>
    <w:tmpl w:val="48AAFB9E"/>
    <w:lvl w:ilvl="0" w:tplc="FEB86C5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A300774"/>
    <w:multiLevelType w:val="hybridMultilevel"/>
    <w:tmpl w:val="2BB406E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B403FB4"/>
    <w:multiLevelType w:val="hybridMultilevel"/>
    <w:tmpl w:val="EF423D9E"/>
    <w:lvl w:ilvl="0" w:tplc="B12C5630">
      <w:start w:val="5"/>
      <w:numFmt w:val="decimal"/>
      <w:lvlText w:val="%1"/>
      <w:lvlJc w:val="left"/>
      <w:pPr>
        <w:ind w:left="1211" w:hanging="360"/>
      </w:pPr>
      <w:rPr>
        <w:rFonts w:hint="default"/>
        <w:i w:val="0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80C3006"/>
    <w:multiLevelType w:val="multilevel"/>
    <w:tmpl w:val="38CA007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48652135"/>
    <w:multiLevelType w:val="multilevel"/>
    <w:tmpl w:val="630E9AAE"/>
    <w:lvl w:ilvl="0">
      <w:start w:val="3"/>
      <w:numFmt w:val="decimal"/>
      <w:lvlText w:val="%1.0"/>
      <w:lvlJc w:val="left"/>
      <w:pPr>
        <w:tabs>
          <w:tab w:val="num" w:pos="720"/>
        </w:tabs>
        <w:ind w:left="720" w:hanging="72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  <w:b w:val="0"/>
        <w:u w:val="none"/>
      </w:rPr>
    </w:lvl>
  </w:abstractNum>
  <w:abstractNum w:abstractNumId="16" w15:restartNumberingAfterBreak="0">
    <w:nsid w:val="5B7E324D"/>
    <w:multiLevelType w:val="hybridMultilevel"/>
    <w:tmpl w:val="18FA9AB4"/>
    <w:lvl w:ilvl="0" w:tplc="08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66E22CDD"/>
    <w:multiLevelType w:val="multilevel"/>
    <w:tmpl w:val="245EAFB6"/>
    <w:lvl w:ilvl="0">
      <w:start w:val="2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1">
      <w:start w:val="3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u w:val="none"/>
      </w:rPr>
    </w:lvl>
  </w:abstractNum>
  <w:abstractNum w:abstractNumId="18" w15:restartNumberingAfterBreak="0">
    <w:nsid w:val="728F2989"/>
    <w:multiLevelType w:val="hybridMultilevel"/>
    <w:tmpl w:val="034CF4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615D07"/>
    <w:multiLevelType w:val="hybridMultilevel"/>
    <w:tmpl w:val="5794228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99D48BE"/>
    <w:multiLevelType w:val="hybridMultilevel"/>
    <w:tmpl w:val="A418ADC6"/>
    <w:lvl w:ilvl="0" w:tplc="CC741DB8">
      <w:start w:val="1"/>
      <w:numFmt w:val="decimal"/>
      <w:lvlText w:val="%1)"/>
      <w:lvlJc w:val="left"/>
      <w:pPr>
        <w:ind w:left="1095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15" w:hanging="360"/>
      </w:pPr>
    </w:lvl>
    <w:lvl w:ilvl="2" w:tplc="0809001B" w:tentative="1">
      <w:start w:val="1"/>
      <w:numFmt w:val="lowerRoman"/>
      <w:lvlText w:val="%3."/>
      <w:lvlJc w:val="right"/>
      <w:pPr>
        <w:ind w:left="2535" w:hanging="180"/>
      </w:pPr>
    </w:lvl>
    <w:lvl w:ilvl="3" w:tplc="0809000F" w:tentative="1">
      <w:start w:val="1"/>
      <w:numFmt w:val="decimal"/>
      <w:lvlText w:val="%4."/>
      <w:lvlJc w:val="left"/>
      <w:pPr>
        <w:ind w:left="3255" w:hanging="360"/>
      </w:pPr>
    </w:lvl>
    <w:lvl w:ilvl="4" w:tplc="08090019" w:tentative="1">
      <w:start w:val="1"/>
      <w:numFmt w:val="lowerLetter"/>
      <w:lvlText w:val="%5."/>
      <w:lvlJc w:val="left"/>
      <w:pPr>
        <w:ind w:left="3975" w:hanging="360"/>
      </w:pPr>
    </w:lvl>
    <w:lvl w:ilvl="5" w:tplc="0809001B" w:tentative="1">
      <w:start w:val="1"/>
      <w:numFmt w:val="lowerRoman"/>
      <w:lvlText w:val="%6."/>
      <w:lvlJc w:val="right"/>
      <w:pPr>
        <w:ind w:left="4695" w:hanging="180"/>
      </w:pPr>
    </w:lvl>
    <w:lvl w:ilvl="6" w:tplc="0809000F" w:tentative="1">
      <w:start w:val="1"/>
      <w:numFmt w:val="decimal"/>
      <w:lvlText w:val="%7."/>
      <w:lvlJc w:val="left"/>
      <w:pPr>
        <w:ind w:left="5415" w:hanging="360"/>
      </w:pPr>
    </w:lvl>
    <w:lvl w:ilvl="7" w:tplc="08090019" w:tentative="1">
      <w:start w:val="1"/>
      <w:numFmt w:val="lowerLetter"/>
      <w:lvlText w:val="%8."/>
      <w:lvlJc w:val="left"/>
      <w:pPr>
        <w:ind w:left="6135" w:hanging="360"/>
      </w:pPr>
    </w:lvl>
    <w:lvl w:ilvl="8" w:tplc="080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21" w15:restartNumberingAfterBreak="0">
    <w:nsid w:val="7AF66F51"/>
    <w:multiLevelType w:val="multilevel"/>
    <w:tmpl w:val="7730CF0E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num w:numId="1">
    <w:abstractNumId w:val="15"/>
  </w:num>
  <w:num w:numId="2">
    <w:abstractNumId w:val="9"/>
  </w:num>
  <w:num w:numId="3">
    <w:abstractNumId w:val="1"/>
  </w:num>
  <w:num w:numId="4">
    <w:abstractNumId w:val="21"/>
  </w:num>
  <w:num w:numId="5">
    <w:abstractNumId w:val="17"/>
  </w:num>
  <w:num w:numId="6">
    <w:abstractNumId w:val="16"/>
  </w:num>
  <w:num w:numId="7">
    <w:abstractNumId w:val="4"/>
  </w:num>
  <w:num w:numId="8">
    <w:abstractNumId w:val="10"/>
  </w:num>
  <w:num w:numId="9">
    <w:abstractNumId w:val="12"/>
  </w:num>
  <w:num w:numId="10">
    <w:abstractNumId w:val="7"/>
  </w:num>
  <w:num w:numId="11">
    <w:abstractNumId w:val="20"/>
  </w:num>
  <w:num w:numId="12">
    <w:abstractNumId w:val="11"/>
  </w:num>
  <w:num w:numId="1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</w:num>
  <w:num w:numId="15">
    <w:abstractNumId w:val="2"/>
  </w:num>
  <w:num w:numId="16">
    <w:abstractNumId w:val="18"/>
  </w:num>
  <w:num w:numId="17">
    <w:abstractNumId w:val="6"/>
  </w:num>
  <w:num w:numId="18">
    <w:abstractNumId w:val="5"/>
  </w:num>
  <w:num w:numId="19">
    <w:abstractNumId w:val="14"/>
  </w:num>
  <w:num w:numId="20">
    <w:abstractNumId w:val="3"/>
  </w:num>
  <w:num w:numId="21">
    <w:abstractNumId w:val="13"/>
  </w:num>
  <w:num w:numId="22">
    <w:abstractNumId w:val="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6C6D"/>
    <w:rsid w:val="000061E5"/>
    <w:rsid w:val="00006D00"/>
    <w:rsid w:val="00011041"/>
    <w:rsid w:val="0001133E"/>
    <w:rsid w:val="0001353E"/>
    <w:rsid w:val="000139D1"/>
    <w:rsid w:val="00013EB0"/>
    <w:rsid w:val="00021F9C"/>
    <w:rsid w:val="0002238C"/>
    <w:rsid w:val="00025C17"/>
    <w:rsid w:val="00037324"/>
    <w:rsid w:val="00042577"/>
    <w:rsid w:val="00071CC8"/>
    <w:rsid w:val="00077FD3"/>
    <w:rsid w:val="00081AAE"/>
    <w:rsid w:val="0008278E"/>
    <w:rsid w:val="00084737"/>
    <w:rsid w:val="00084EF9"/>
    <w:rsid w:val="00085105"/>
    <w:rsid w:val="00087E44"/>
    <w:rsid w:val="000906EC"/>
    <w:rsid w:val="0009727C"/>
    <w:rsid w:val="000A0560"/>
    <w:rsid w:val="000A5EAF"/>
    <w:rsid w:val="000A73FB"/>
    <w:rsid w:val="000B10B2"/>
    <w:rsid w:val="000B1DD0"/>
    <w:rsid w:val="000B2AD6"/>
    <w:rsid w:val="000B40F7"/>
    <w:rsid w:val="000C063F"/>
    <w:rsid w:val="000C4173"/>
    <w:rsid w:val="000D78D3"/>
    <w:rsid w:val="000E0956"/>
    <w:rsid w:val="000E1BE4"/>
    <w:rsid w:val="000E224D"/>
    <w:rsid w:val="000E3B92"/>
    <w:rsid w:val="000E504A"/>
    <w:rsid w:val="000E6655"/>
    <w:rsid w:val="000F02FF"/>
    <w:rsid w:val="000F1BB2"/>
    <w:rsid w:val="000F3EC2"/>
    <w:rsid w:val="00101E52"/>
    <w:rsid w:val="00102965"/>
    <w:rsid w:val="00102F82"/>
    <w:rsid w:val="00104F53"/>
    <w:rsid w:val="0010538C"/>
    <w:rsid w:val="00107383"/>
    <w:rsid w:val="00107F81"/>
    <w:rsid w:val="00113C30"/>
    <w:rsid w:val="001162A6"/>
    <w:rsid w:val="00116DED"/>
    <w:rsid w:val="00125D88"/>
    <w:rsid w:val="00125E0C"/>
    <w:rsid w:val="0012607A"/>
    <w:rsid w:val="00131620"/>
    <w:rsid w:val="0013333B"/>
    <w:rsid w:val="00134DA2"/>
    <w:rsid w:val="00140FE2"/>
    <w:rsid w:val="00142DBE"/>
    <w:rsid w:val="00144472"/>
    <w:rsid w:val="00145B17"/>
    <w:rsid w:val="00151104"/>
    <w:rsid w:val="001511A0"/>
    <w:rsid w:val="001515CB"/>
    <w:rsid w:val="00156E54"/>
    <w:rsid w:val="0015728E"/>
    <w:rsid w:val="00162322"/>
    <w:rsid w:val="00165AA4"/>
    <w:rsid w:val="0017244B"/>
    <w:rsid w:val="001729C7"/>
    <w:rsid w:val="001823AA"/>
    <w:rsid w:val="00191AC1"/>
    <w:rsid w:val="00192932"/>
    <w:rsid w:val="001A7C8B"/>
    <w:rsid w:val="001B13FE"/>
    <w:rsid w:val="001B4102"/>
    <w:rsid w:val="001C0B9C"/>
    <w:rsid w:val="001C26B3"/>
    <w:rsid w:val="001C4D42"/>
    <w:rsid w:val="001C56F0"/>
    <w:rsid w:val="001C57C6"/>
    <w:rsid w:val="001C5F13"/>
    <w:rsid w:val="001C696F"/>
    <w:rsid w:val="001D4023"/>
    <w:rsid w:val="001D52BD"/>
    <w:rsid w:val="001D7A15"/>
    <w:rsid w:val="001F2978"/>
    <w:rsid w:val="0020354E"/>
    <w:rsid w:val="00211AB2"/>
    <w:rsid w:val="00212938"/>
    <w:rsid w:val="002143CC"/>
    <w:rsid w:val="00217F4C"/>
    <w:rsid w:val="00232EDC"/>
    <w:rsid w:val="00240FC5"/>
    <w:rsid w:val="00242164"/>
    <w:rsid w:val="00244D79"/>
    <w:rsid w:val="00247379"/>
    <w:rsid w:val="00250D7A"/>
    <w:rsid w:val="0025548D"/>
    <w:rsid w:val="00282443"/>
    <w:rsid w:val="00282720"/>
    <w:rsid w:val="002912A0"/>
    <w:rsid w:val="002913B0"/>
    <w:rsid w:val="00297C8E"/>
    <w:rsid w:val="002A66AE"/>
    <w:rsid w:val="002B0C47"/>
    <w:rsid w:val="002B0F7F"/>
    <w:rsid w:val="002B4A6A"/>
    <w:rsid w:val="002D0472"/>
    <w:rsid w:val="002D2232"/>
    <w:rsid w:val="002D25F4"/>
    <w:rsid w:val="002F4953"/>
    <w:rsid w:val="003067B1"/>
    <w:rsid w:val="00314AE7"/>
    <w:rsid w:val="00316B19"/>
    <w:rsid w:val="00321859"/>
    <w:rsid w:val="003221F5"/>
    <w:rsid w:val="003234FE"/>
    <w:rsid w:val="00323B21"/>
    <w:rsid w:val="003352C8"/>
    <w:rsid w:val="0034016C"/>
    <w:rsid w:val="00341146"/>
    <w:rsid w:val="00344F93"/>
    <w:rsid w:val="003532AA"/>
    <w:rsid w:val="00366495"/>
    <w:rsid w:val="003700E0"/>
    <w:rsid w:val="003701DE"/>
    <w:rsid w:val="00373B75"/>
    <w:rsid w:val="003749E7"/>
    <w:rsid w:val="0037552F"/>
    <w:rsid w:val="003774DB"/>
    <w:rsid w:val="003914C1"/>
    <w:rsid w:val="0039192C"/>
    <w:rsid w:val="00393B2A"/>
    <w:rsid w:val="003954BB"/>
    <w:rsid w:val="00395F39"/>
    <w:rsid w:val="00397561"/>
    <w:rsid w:val="003A3E9C"/>
    <w:rsid w:val="003A561C"/>
    <w:rsid w:val="003B2425"/>
    <w:rsid w:val="003B372F"/>
    <w:rsid w:val="003B62A2"/>
    <w:rsid w:val="003D3282"/>
    <w:rsid w:val="003E484C"/>
    <w:rsid w:val="003E4AAF"/>
    <w:rsid w:val="003E5B82"/>
    <w:rsid w:val="003F05AC"/>
    <w:rsid w:val="003F3179"/>
    <w:rsid w:val="003F5632"/>
    <w:rsid w:val="00403768"/>
    <w:rsid w:val="00403BCE"/>
    <w:rsid w:val="00405B35"/>
    <w:rsid w:val="00417B59"/>
    <w:rsid w:val="0042361F"/>
    <w:rsid w:val="00432DD1"/>
    <w:rsid w:val="00441049"/>
    <w:rsid w:val="00441F49"/>
    <w:rsid w:val="004436E3"/>
    <w:rsid w:val="00445B11"/>
    <w:rsid w:val="00453188"/>
    <w:rsid w:val="004572D9"/>
    <w:rsid w:val="00457FB5"/>
    <w:rsid w:val="0046496B"/>
    <w:rsid w:val="00464EF6"/>
    <w:rsid w:val="00470F08"/>
    <w:rsid w:val="00471132"/>
    <w:rsid w:val="00475860"/>
    <w:rsid w:val="0048421B"/>
    <w:rsid w:val="00486F21"/>
    <w:rsid w:val="004B07C4"/>
    <w:rsid w:val="004B2906"/>
    <w:rsid w:val="004B38A3"/>
    <w:rsid w:val="004B534C"/>
    <w:rsid w:val="004C6FF9"/>
    <w:rsid w:val="004D6AFA"/>
    <w:rsid w:val="004E05DD"/>
    <w:rsid w:val="004E529C"/>
    <w:rsid w:val="004E5ED8"/>
    <w:rsid w:val="004E79EE"/>
    <w:rsid w:val="004F4034"/>
    <w:rsid w:val="004F7651"/>
    <w:rsid w:val="00502A98"/>
    <w:rsid w:val="0050630B"/>
    <w:rsid w:val="00507DE6"/>
    <w:rsid w:val="00512D81"/>
    <w:rsid w:val="005142AF"/>
    <w:rsid w:val="005157AF"/>
    <w:rsid w:val="00515BB2"/>
    <w:rsid w:val="00524A07"/>
    <w:rsid w:val="00525C86"/>
    <w:rsid w:val="005300B4"/>
    <w:rsid w:val="005311C5"/>
    <w:rsid w:val="00532ED9"/>
    <w:rsid w:val="005368A5"/>
    <w:rsid w:val="00542A32"/>
    <w:rsid w:val="00542DFF"/>
    <w:rsid w:val="00544709"/>
    <w:rsid w:val="00551F0C"/>
    <w:rsid w:val="005520BC"/>
    <w:rsid w:val="00555B85"/>
    <w:rsid w:val="0055609C"/>
    <w:rsid w:val="005573ED"/>
    <w:rsid w:val="005620AC"/>
    <w:rsid w:val="005634A0"/>
    <w:rsid w:val="005655AE"/>
    <w:rsid w:val="0056790D"/>
    <w:rsid w:val="005718C2"/>
    <w:rsid w:val="00575135"/>
    <w:rsid w:val="005767BC"/>
    <w:rsid w:val="0058258F"/>
    <w:rsid w:val="00584131"/>
    <w:rsid w:val="00592F87"/>
    <w:rsid w:val="005968DE"/>
    <w:rsid w:val="005975F5"/>
    <w:rsid w:val="005A0565"/>
    <w:rsid w:val="005A1DDA"/>
    <w:rsid w:val="005A4D0E"/>
    <w:rsid w:val="005A6946"/>
    <w:rsid w:val="005A7026"/>
    <w:rsid w:val="005A72F7"/>
    <w:rsid w:val="005A7333"/>
    <w:rsid w:val="005A747E"/>
    <w:rsid w:val="005B3E4A"/>
    <w:rsid w:val="005B6EF7"/>
    <w:rsid w:val="005B6FB7"/>
    <w:rsid w:val="005C3D5A"/>
    <w:rsid w:val="005D19AB"/>
    <w:rsid w:val="005E2A18"/>
    <w:rsid w:val="005E6AB2"/>
    <w:rsid w:val="005E78A3"/>
    <w:rsid w:val="005F2703"/>
    <w:rsid w:val="00603391"/>
    <w:rsid w:val="00603E14"/>
    <w:rsid w:val="00607852"/>
    <w:rsid w:val="00610551"/>
    <w:rsid w:val="006109C4"/>
    <w:rsid w:val="0062276A"/>
    <w:rsid w:val="00623C3B"/>
    <w:rsid w:val="00626AD2"/>
    <w:rsid w:val="0063009B"/>
    <w:rsid w:val="006305E6"/>
    <w:rsid w:val="006309D5"/>
    <w:rsid w:val="00633EFD"/>
    <w:rsid w:val="006364C0"/>
    <w:rsid w:val="00637127"/>
    <w:rsid w:val="006374C4"/>
    <w:rsid w:val="00640F92"/>
    <w:rsid w:val="0064192A"/>
    <w:rsid w:val="00642117"/>
    <w:rsid w:val="00642774"/>
    <w:rsid w:val="00642967"/>
    <w:rsid w:val="00650437"/>
    <w:rsid w:val="0065506E"/>
    <w:rsid w:val="006560B2"/>
    <w:rsid w:val="00692A2D"/>
    <w:rsid w:val="0069475F"/>
    <w:rsid w:val="006A0324"/>
    <w:rsid w:val="006A12FC"/>
    <w:rsid w:val="006A28A3"/>
    <w:rsid w:val="006B0CE0"/>
    <w:rsid w:val="006B5D7E"/>
    <w:rsid w:val="006C112E"/>
    <w:rsid w:val="006C113D"/>
    <w:rsid w:val="006C3104"/>
    <w:rsid w:val="006C5D7D"/>
    <w:rsid w:val="006C7EF9"/>
    <w:rsid w:val="006D1404"/>
    <w:rsid w:val="007001B4"/>
    <w:rsid w:val="00702F73"/>
    <w:rsid w:val="00704F06"/>
    <w:rsid w:val="00707FE3"/>
    <w:rsid w:val="007115B8"/>
    <w:rsid w:val="00715682"/>
    <w:rsid w:val="00717C53"/>
    <w:rsid w:val="0072225A"/>
    <w:rsid w:val="00726130"/>
    <w:rsid w:val="0072777C"/>
    <w:rsid w:val="0073095B"/>
    <w:rsid w:val="0074077B"/>
    <w:rsid w:val="00742A77"/>
    <w:rsid w:val="00747A8D"/>
    <w:rsid w:val="007575C6"/>
    <w:rsid w:val="00762F36"/>
    <w:rsid w:val="00763AF4"/>
    <w:rsid w:val="0076789C"/>
    <w:rsid w:val="007704A6"/>
    <w:rsid w:val="00774B69"/>
    <w:rsid w:val="0078221A"/>
    <w:rsid w:val="00795F08"/>
    <w:rsid w:val="007964DB"/>
    <w:rsid w:val="00797303"/>
    <w:rsid w:val="007A003F"/>
    <w:rsid w:val="007A31BD"/>
    <w:rsid w:val="007B5435"/>
    <w:rsid w:val="007C18EA"/>
    <w:rsid w:val="007C278B"/>
    <w:rsid w:val="007E0891"/>
    <w:rsid w:val="007E2834"/>
    <w:rsid w:val="007F20EC"/>
    <w:rsid w:val="007F2CF5"/>
    <w:rsid w:val="007F5CB9"/>
    <w:rsid w:val="007F7B55"/>
    <w:rsid w:val="00812DAC"/>
    <w:rsid w:val="00813DB6"/>
    <w:rsid w:val="008170C7"/>
    <w:rsid w:val="00821733"/>
    <w:rsid w:val="00823FE6"/>
    <w:rsid w:val="0082517F"/>
    <w:rsid w:val="0082791C"/>
    <w:rsid w:val="0083458A"/>
    <w:rsid w:val="00843503"/>
    <w:rsid w:val="008440B5"/>
    <w:rsid w:val="00844D86"/>
    <w:rsid w:val="008457A3"/>
    <w:rsid w:val="008506CD"/>
    <w:rsid w:val="00852DC7"/>
    <w:rsid w:val="0085616E"/>
    <w:rsid w:val="00857775"/>
    <w:rsid w:val="00863922"/>
    <w:rsid w:val="00866D30"/>
    <w:rsid w:val="00866DCC"/>
    <w:rsid w:val="00870B4C"/>
    <w:rsid w:val="00871F9E"/>
    <w:rsid w:val="00872230"/>
    <w:rsid w:val="00880F73"/>
    <w:rsid w:val="00884900"/>
    <w:rsid w:val="008913C8"/>
    <w:rsid w:val="008971E7"/>
    <w:rsid w:val="0089728E"/>
    <w:rsid w:val="008A1634"/>
    <w:rsid w:val="008A56F1"/>
    <w:rsid w:val="008A6C30"/>
    <w:rsid w:val="008B339A"/>
    <w:rsid w:val="008B38B0"/>
    <w:rsid w:val="008B5D4D"/>
    <w:rsid w:val="008C5AB0"/>
    <w:rsid w:val="008D3909"/>
    <w:rsid w:val="008D6772"/>
    <w:rsid w:val="008E0FE3"/>
    <w:rsid w:val="008E50F6"/>
    <w:rsid w:val="008E53CD"/>
    <w:rsid w:val="008E5B41"/>
    <w:rsid w:val="0090300F"/>
    <w:rsid w:val="00910A70"/>
    <w:rsid w:val="009145A9"/>
    <w:rsid w:val="00926C6D"/>
    <w:rsid w:val="00926D7D"/>
    <w:rsid w:val="00931995"/>
    <w:rsid w:val="00931B8F"/>
    <w:rsid w:val="00933855"/>
    <w:rsid w:val="00937ECE"/>
    <w:rsid w:val="0094282A"/>
    <w:rsid w:val="00943C94"/>
    <w:rsid w:val="00946B11"/>
    <w:rsid w:val="00956237"/>
    <w:rsid w:val="009576B0"/>
    <w:rsid w:val="00962D5D"/>
    <w:rsid w:val="00963915"/>
    <w:rsid w:val="009733BE"/>
    <w:rsid w:val="00977120"/>
    <w:rsid w:val="009868C0"/>
    <w:rsid w:val="00987DB5"/>
    <w:rsid w:val="00991650"/>
    <w:rsid w:val="00992E58"/>
    <w:rsid w:val="009A0828"/>
    <w:rsid w:val="009A21E3"/>
    <w:rsid w:val="009B31B1"/>
    <w:rsid w:val="009B57D4"/>
    <w:rsid w:val="009B6CAD"/>
    <w:rsid w:val="009C0D1A"/>
    <w:rsid w:val="009C5265"/>
    <w:rsid w:val="009C5E57"/>
    <w:rsid w:val="009D0762"/>
    <w:rsid w:val="009D1AD1"/>
    <w:rsid w:val="009D352C"/>
    <w:rsid w:val="009D3D9C"/>
    <w:rsid w:val="009E60A6"/>
    <w:rsid w:val="009E624E"/>
    <w:rsid w:val="009F1808"/>
    <w:rsid w:val="009F3818"/>
    <w:rsid w:val="009F522E"/>
    <w:rsid w:val="00A01E07"/>
    <w:rsid w:val="00A2218C"/>
    <w:rsid w:val="00A30DB5"/>
    <w:rsid w:val="00A31E15"/>
    <w:rsid w:val="00A349F2"/>
    <w:rsid w:val="00A376BD"/>
    <w:rsid w:val="00A40A4F"/>
    <w:rsid w:val="00A414A3"/>
    <w:rsid w:val="00A43057"/>
    <w:rsid w:val="00A528D2"/>
    <w:rsid w:val="00A549A7"/>
    <w:rsid w:val="00A55BFD"/>
    <w:rsid w:val="00A55D26"/>
    <w:rsid w:val="00A6009E"/>
    <w:rsid w:val="00A64F4D"/>
    <w:rsid w:val="00A70662"/>
    <w:rsid w:val="00A71CE4"/>
    <w:rsid w:val="00A73E92"/>
    <w:rsid w:val="00A744AF"/>
    <w:rsid w:val="00A7575A"/>
    <w:rsid w:val="00A76315"/>
    <w:rsid w:val="00A76E2F"/>
    <w:rsid w:val="00A94482"/>
    <w:rsid w:val="00A9455B"/>
    <w:rsid w:val="00AA312D"/>
    <w:rsid w:val="00AA53DD"/>
    <w:rsid w:val="00AB754C"/>
    <w:rsid w:val="00AC19CD"/>
    <w:rsid w:val="00AC2761"/>
    <w:rsid w:val="00AC4495"/>
    <w:rsid w:val="00AD5D03"/>
    <w:rsid w:val="00AE53E2"/>
    <w:rsid w:val="00AF336C"/>
    <w:rsid w:val="00AF3B41"/>
    <w:rsid w:val="00B012C3"/>
    <w:rsid w:val="00B02664"/>
    <w:rsid w:val="00B0325F"/>
    <w:rsid w:val="00B03506"/>
    <w:rsid w:val="00B06FB7"/>
    <w:rsid w:val="00B07410"/>
    <w:rsid w:val="00B13784"/>
    <w:rsid w:val="00B1563A"/>
    <w:rsid w:val="00B211D1"/>
    <w:rsid w:val="00B22F1B"/>
    <w:rsid w:val="00B35144"/>
    <w:rsid w:val="00B50536"/>
    <w:rsid w:val="00B53629"/>
    <w:rsid w:val="00B54CF6"/>
    <w:rsid w:val="00B56DC4"/>
    <w:rsid w:val="00B63A86"/>
    <w:rsid w:val="00B66EB7"/>
    <w:rsid w:val="00B72C9A"/>
    <w:rsid w:val="00B83AB1"/>
    <w:rsid w:val="00B850A3"/>
    <w:rsid w:val="00B9242A"/>
    <w:rsid w:val="00B963D9"/>
    <w:rsid w:val="00BA26C0"/>
    <w:rsid w:val="00BB428E"/>
    <w:rsid w:val="00BB591F"/>
    <w:rsid w:val="00BB7969"/>
    <w:rsid w:val="00BC0A2D"/>
    <w:rsid w:val="00BC4B8B"/>
    <w:rsid w:val="00BC5AA0"/>
    <w:rsid w:val="00BD1CFA"/>
    <w:rsid w:val="00BD229D"/>
    <w:rsid w:val="00BD4989"/>
    <w:rsid w:val="00BD5EFD"/>
    <w:rsid w:val="00BD6DD4"/>
    <w:rsid w:val="00BD72D5"/>
    <w:rsid w:val="00BD79F3"/>
    <w:rsid w:val="00BE3081"/>
    <w:rsid w:val="00BE50F7"/>
    <w:rsid w:val="00BF412C"/>
    <w:rsid w:val="00C108ED"/>
    <w:rsid w:val="00C10A2E"/>
    <w:rsid w:val="00C25C85"/>
    <w:rsid w:val="00C30558"/>
    <w:rsid w:val="00C31C40"/>
    <w:rsid w:val="00C354C8"/>
    <w:rsid w:val="00C37153"/>
    <w:rsid w:val="00C37169"/>
    <w:rsid w:val="00C3788E"/>
    <w:rsid w:val="00C40469"/>
    <w:rsid w:val="00C404AA"/>
    <w:rsid w:val="00C53A11"/>
    <w:rsid w:val="00C56E12"/>
    <w:rsid w:val="00C61F42"/>
    <w:rsid w:val="00C62BE8"/>
    <w:rsid w:val="00C67487"/>
    <w:rsid w:val="00C6754A"/>
    <w:rsid w:val="00C70240"/>
    <w:rsid w:val="00C722B5"/>
    <w:rsid w:val="00C7284B"/>
    <w:rsid w:val="00C7689B"/>
    <w:rsid w:val="00C8340E"/>
    <w:rsid w:val="00C95D44"/>
    <w:rsid w:val="00CA5771"/>
    <w:rsid w:val="00CB3597"/>
    <w:rsid w:val="00CC0DF2"/>
    <w:rsid w:val="00CC6829"/>
    <w:rsid w:val="00CD2113"/>
    <w:rsid w:val="00CD5CDB"/>
    <w:rsid w:val="00CD658E"/>
    <w:rsid w:val="00CE2EA9"/>
    <w:rsid w:val="00CE63F1"/>
    <w:rsid w:val="00CF180E"/>
    <w:rsid w:val="00CF3665"/>
    <w:rsid w:val="00CF42BF"/>
    <w:rsid w:val="00CF5A23"/>
    <w:rsid w:val="00D02AA5"/>
    <w:rsid w:val="00D15D7B"/>
    <w:rsid w:val="00D17EDC"/>
    <w:rsid w:val="00D17F88"/>
    <w:rsid w:val="00D257F1"/>
    <w:rsid w:val="00D2774A"/>
    <w:rsid w:val="00D30ECC"/>
    <w:rsid w:val="00D32B5F"/>
    <w:rsid w:val="00D43234"/>
    <w:rsid w:val="00D548EC"/>
    <w:rsid w:val="00D54E23"/>
    <w:rsid w:val="00D613F5"/>
    <w:rsid w:val="00D67AC2"/>
    <w:rsid w:val="00D8020B"/>
    <w:rsid w:val="00D80DF3"/>
    <w:rsid w:val="00D83139"/>
    <w:rsid w:val="00D8662D"/>
    <w:rsid w:val="00D900CE"/>
    <w:rsid w:val="00D91529"/>
    <w:rsid w:val="00DA4DC9"/>
    <w:rsid w:val="00DA5079"/>
    <w:rsid w:val="00DB0480"/>
    <w:rsid w:val="00DB1944"/>
    <w:rsid w:val="00DB2FF7"/>
    <w:rsid w:val="00DB7659"/>
    <w:rsid w:val="00DB7E63"/>
    <w:rsid w:val="00DC32C4"/>
    <w:rsid w:val="00DC43DE"/>
    <w:rsid w:val="00DC4845"/>
    <w:rsid w:val="00DC6410"/>
    <w:rsid w:val="00DD4B30"/>
    <w:rsid w:val="00DE0B7A"/>
    <w:rsid w:val="00DE1D5E"/>
    <w:rsid w:val="00DE2351"/>
    <w:rsid w:val="00DE3A0D"/>
    <w:rsid w:val="00DF2577"/>
    <w:rsid w:val="00DF4570"/>
    <w:rsid w:val="00DF4962"/>
    <w:rsid w:val="00E16866"/>
    <w:rsid w:val="00E22410"/>
    <w:rsid w:val="00E252C1"/>
    <w:rsid w:val="00E267A2"/>
    <w:rsid w:val="00E464D4"/>
    <w:rsid w:val="00E52D4F"/>
    <w:rsid w:val="00E552A7"/>
    <w:rsid w:val="00E56ACB"/>
    <w:rsid w:val="00E57EC2"/>
    <w:rsid w:val="00E64D6B"/>
    <w:rsid w:val="00E67FA9"/>
    <w:rsid w:val="00E72D07"/>
    <w:rsid w:val="00E75074"/>
    <w:rsid w:val="00E76056"/>
    <w:rsid w:val="00E768B0"/>
    <w:rsid w:val="00E95EF6"/>
    <w:rsid w:val="00EA004C"/>
    <w:rsid w:val="00EA4106"/>
    <w:rsid w:val="00EC279C"/>
    <w:rsid w:val="00EC299B"/>
    <w:rsid w:val="00EC467D"/>
    <w:rsid w:val="00ED0B4F"/>
    <w:rsid w:val="00ED29BF"/>
    <w:rsid w:val="00ED3392"/>
    <w:rsid w:val="00ED4133"/>
    <w:rsid w:val="00ED6C84"/>
    <w:rsid w:val="00ED7987"/>
    <w:rsid w:val="00EE4B36"/>
    <w:rsid w:val="00EE73E4"/>
    <w:rsid w:val="00EF3723"/>
    <w:rsid w:val="00EF5C90"/>
    <w:rsid w:val="00F00538"/>
    <w:rsid w:val="00F04C51"/>
    <w:rsid w:val="00F13AF8"/>
    <w:rsid w:val="00F14452"/>
    <w:rsid w:val="00F152F5"/>
    <w:rsid w:val="00F174CF"/>
    <w:rsid w:val="00F245FA"/>
    <w:rsid w:val="00F33B0E"/>
    <w:rsid w:val="00F34728"/>
    <w:rsid w:val="00F35BEC"/>
    <w:rsid w:val="00F3765B"/>
    <w:rsid w:val="00F40E7A"/>
    <w:rsid w:val="00F43117"/>
    <w:rsid w:val="00F44A00"/>
    <w:rsid w:val="00F47261"/>
    <w:rsid w:val="00F5054B"/>
    <w:rsid w:val="00F52E45"/>
    <w:rsid w:val="00F53537"/>
    <w:rsid w:val="00F5645B"/>
    <w:rsid w:val="00F56503"/>
    <w:rsid w:val="00F5660A"/>
    <w:rsid w:val="00F602F8"/>
    <w:rsid w:val="00F624BD"/>
    <w:rsid w:val="00F708CE"/>
    <w:rsid w:val="00F71A94"/>
    <w:rsid w:val="00F75C9D"/>
    <w:rsid w:val="00F85C87"/>
    <w:rsid w:val="00F96068"/>
    <w:rsid w:val="00FA50E3"/>
    <w:rsid w:val="00FA5553"/>
    <w:rsid w:val="00FB6EBA"/>
    <w:rsid w:val="00FB7357"/>
    <w:rsid w:val="00FC293B"/>
    <w:rsid w:val="00FC78C3"/>
    <w:rsid w:val="00FD3F7D"/>
    <w:rsid w:val="00FD55FF"/>
    <w:rsid w:val="00FE02E8"/>
    <w:rsid w:val="00FE107D"/>
    <w:rsid w:val="00FE350F"/>
    <w:rsid w:val="00FE3C10"/>
    <w:rsid w:val="00FE6BB7"/>
    <w:rsid w:val="00FF5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EB1639D"/>
  <w15:chartTrackingRefBased/>
  <w15:docId w15:val="{4A73A495-2FBD-4E30-BB3B-2A689B4778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eastAsia="en-US"/>
    </w:rPr>
  </w:style>
  <w:style w:type="paragraph" w:styleId="Heading1">
    <w:name w:val="heading 1"/>
    <w:basedOn w:val="Normal"/>
    <w:next w:val="Normal"/>
    <w:qFormat/>
    <w:pPr>
      <w:keepNext/>
      <w:tabs>
        <w:tab w:val="left" w:pos="720"/>
        <w:tab w:val="left" w:pos="6521"/>
      </w:tabs>
      <w:ind w:left="720"/>
      <w:outlineLvl w:val="0"/>
    </w:pPr>
    <w:rPr>
      <w:u w:val="single"/>
    </w:rPr>
  </w:style>
  <w:style w:type="paragraph" w:styleId="Heading2">
    <w:name w:val="heading 2"/>
    <w:basedOn w:val="Normal"/>
    <w:next w:val="Normal"/>
    <w:qFormat/>
    <w:pPr>
      <w:keepNext/>
      <w:tabs>
        <w:tab w:val="left" w:pos="6521"/>
      </w:tabs>
      <w:ind w:left="720"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keepNext/>
      <w:tabs>
        <w:tab w:val="left" w:pos="6521"/>
      </w:tabs>
      <w:jc w:val="center"/>
      <w:outlineLvl w:val="2"/>
    </w:pPr>
    <w:rPr>
      <w:rFonts w:ascii="HelveticaNeue LightCond" w:hAnsi="HelveticaNeue LightCond"/>
      <w:snapToGrid w:val="0"/>
      <w:color w:val="000000"/>
      <w:sz w:val="28"/>
      <w:lang w:val="en-US"/>
    </w:rPr>
  </w:style>
  <w:style w:type="paragraph" w:styleId="Heading4">
    <w:name w:val="heading 4"/>
    <w:basedOn w:val="Normal"/>
    <w:next w:val="Normal"/>
    <w:qFormat/>
    <w:pPr>
      <w:keepNext/>
      <w:tabs>
        <w:tab w:val="left" w:pos="720"/>
        <w:tab w:val="left" w:pos="6521"/>
      </w:tabs>
      <w:outlineLvl w:val="3"/>
    </w:pPr>
    <w:rPr>
      <w:rFonts w:ascii="HelveticaNeue LightCond" w:hAnsi="HelveticaNeue LightCond"/>
      <w:sz w:val="24"/>
    </w:rPr>
  </w:style>
  <w:style w:type="paragraph" w:styleId="Heading5">
    <w:name w:val="heading 5"/>
    <w:basedOn w:val="Normal"/>
    <w:next w:val="Normal"/>
    <w:qFormat/>
    <w:pPr>
      <w:keepNext/>
      <w:tabs>
        <w:tab w:val="left" w:pos="720"/>
        <w:tab w:val="left" w:pos="6521"/>
      </w:tabs>
      <w:ind w:left="720"/>
      <w:outlineLvl w:val="4"/>
    </w:pPr>
    <w:rPr>
      <w:rFonts w:ascii="HelveticaNeue LightCond" w:hAnsi="HelveticaNeue LightCond"/>
      <w:iCs/>
      <w:sz w:val="24"/>
    </w:rPr>
  </w:style>
  <w:style w:type="paragraph" w:styleId="Heading6">
    <w:name w:val="heading 6"/>
    <w:basedOn w:val="Normal"/>
    <w:next w:val="Normal"/>
    <w:qFormat/>
    <w:pPr>
      <w:keepNext/>
      <w:jc w:val="both"/>
      <w:outlineLvl w:val="5"/>
    </w:pPr>
    <w:rPr>
      <w:rFonts w:ascii="HelveticaNeue LightCond" w:hAnsi="HelveticaNeue LightCond"/>
      <w:sz w:val="24"/>
    </w:rPr>
  </w:style>
  <w:style w:type="paragraph" w:styleId="Heading7">
    <w:name w:val="heading 7"/>
    <w:basedOn w:val="Normal"/>
    <w:next w:val="Normal"/>
    <w:qFormat/>
    <w:pPr>
      <w:keepNext/>
      <w:tabs>
        <w:tab w:val="left" w:pos="720"/>
        <w:tab w:val="left" w:pos="6521"/>
      </w:tabs>
      <w:ind w:left="720"/>
      <w:outlineLvl w:val="6"/>
    </w:pPr>
    <w:rPr>
      <w:rFonts w:ascii="HelveticaNeue LightCond" w:hAnsi="HelveticaNeue LightCond"/>
      <w:b/>
      <w:bCs/>
      <w:sz w:val="24"/>
    </w:rPr>
  </w:style>
  <w:style w:type="paragraph" w:styleId="Heading8">
    <w:name w:val="heading 8"/>
    <w:basedOn w:val="Normal"/>
    <w:next w:val="Normal"/>
    <w:qFormat/>
    <w:pPr>
      <w:keepNext/>
      <w:numPr>
        <w:numId w:val="3"/>
      </w:numPr>
      <w:tabs>
        <w:tab w:val="left" w:pos="720"/>
        <w:tab w:val="left" w:pos="6521"/>
      </w:tabs>
      <w:outlineLvl w:val="7"/>
    </w:pPr>
    <w:rPr>
      <w:rFonts w:ascii="HelveticaNeue LightCond" w:hAnsi="HelveticaNeue LightCond"/>
      <w:sz w:val="24"/>
    </w:rPr>
  </w:style>
  <w:style w:type="paragraph" w:styleId="Heading9">
    <w:name w:val="heading 9"/>
    <w:basedOn w:val="Normal"/>
    <w:next w:val="Normal"/>
    <w:qFormat/>
    <w:pPr>
      <w:keepNext/>
      <w:tabs>
        <w:tab w:val="left" w:pos="6521"/>
      </w:tabs>
      <w:ind w:left="720" w:right="-901"/>
      <w:outlineLvl w:val="8"/>
    </w:pPr>
    <w:rPr>
      <w:rFonts w:ascii="HelveticaNeue LightCond" w:hAnsi="HelveticaNeue LightCond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pPr>
      <w:tabs>
        <w:tab w:val="center" w:pos="4153"/>
        <w:tab w:val="right" w:pos="8306"/>
      </w:tabs>
      <w:jc w:val="both"/>
    </w:pPr>
    <w:rPr>
      <w:sz w:val="24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jc w:val="both"/>
    </w:pPr>
    <w:rPr>
      <w:sz w:val="24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BodyTextIndent">
    <w:name w:val="Body Text Indent"/>
    <w:basedOn w:val="Normal"/>
    <w:pPr>
      <w:tabs>
        <w:tab w:val="left" w:pos="720"/>
        <w:tab w:val="left" w:pos="6521"/>
      </w:tabs>
      <w:ind w:left="720"/>
    </w:pPr>
  </w:style>
  <w:style w:type="paragraph" w:styleId="Title">
    <w:name w:val="Title"/>
    <w:basedOn w:val="Normal"/>
    <w:qFormat/>
    <w:pPr>
      <w:tabs>
        <w:tab w:val="left" w:pos="6521"/>
      </w:tabs>
      <w:jc w:val="center"/>
      <w:outlineLvl w:val="0"/>
    </w:pPr>
    <w:rPr>
      <w:b/>
      <w:sz w:val="31"/>
    </w:rPr>
  </w:style>
  <w:style w:type="paragraph" w:styleId="BodyTextIndent2">
    <w:name w:val="Body Text Indent 2"/>
    <w:basedOn w:val="Normal"/>
    <w:pPr>
      <w:tabs>
        <w:tab w:val="left" w:pos="720"/>
        <w:tab w:val="left" w:pos="6521"/>
      </w:tabs>
      <w:ind w:left="720"/>
    </w:pPr>
    <w:rPr>
      <w:rFonts w:ascii="HelveticaNeue LightCond" w:hAnsi="HelveticaNeue LightCond"/>
      <w:color w:val="000000"/>
      <w:sz w:val="21"/>
    </w:rPr>
  </w:style>
  <w:style w:type="paragraph" w:styleId="BodyTextIndent3">
    <w:name w:val="Body Text Indent 3"/>
    <w:basedOn w:val="Normal"/>
    <w:pPr>
      <w:tabs>
        <w:tab w:val="left" w:pos="720"/>
        <w:tab w:val="left" w:pos="6521"/>
      </w:tabs>
      <w:ind w:left="720"/>
    </w:pPr>
    <w:rPr>
      <w:rFonts w:ascii="HelveticaNeue LightCond" w:hAnsi="HelveticaNeue LightCond"/>
      <w:sz w:val="24"/>
    </w:rPr>
  </w:style>
  <w:style w:type="paragraph" w:styleId="Subtitle">
    <w:name w:val="Subtitle"/>
    <w:basedOn w:val="Normal"/>
    <w:qFormat/>
    <w:pPr>
      <w:tabs>
        <w:tab w:val="left" w:pos="6521"/>
      </w:tabs>
      <w:jc w:val="center"/>
      <w:outlineLvl w:val="0"/>
    </w:pPr>
    <w:rPr>
      <w:rFonts w:ascii="HelveticaNeue LightCond" w:hAnsi="HelveticaNeue LightCond"/>
      <w:b/>
      <w:bCs/>
      <w:sz w:val="30"/>
    </w:rPr>
  </w:style>
  <w:style w:type="paragraph" w:styleId="Caption">
    <w:name w:val="caption"/>
    <w:basedOn w:val="Normal"/>
    <w:next w:val="Normal"/>
    <w:qFormat/>
    <w:pPr>
      <w:spacing w:before="120" w:after="120"/>
    </w:pPr>
    <w:rPr>
      <w:b/>
      <w:bCs/>
    </w:rPr>
  </w:style>
  <w:style w:type="paragraph" w:styleId="BodyText">
    <w:name w:val="Body Text"/>
    <w:basedOn w:val="Normal"/>
    <w:pPr>
      <w:jc w:val="both"/>
    </w:pPr>
    <w:rPr>
      <w:rFonts w:ascii="HelveticaNeue LightCond" w:hAnsi="HelveticaNeue LightCond"/>
      <w:sz w:val="24"/>
    </w:rPr>
  </w:style>
  <w:style w:type="table" w:styleId="TableGrid">
    <w:name w:val="Table Grid"/>
    <w:basedOn w:val="TableNormal"/>
    <w:rsid w:val="00134DA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ED339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ED3392"/>
    <w:rPr>
      <w:rFonts w:ascii="Segoe UI" w:hAnsi="Segoe UI" w:cs="Segoe UI"/>
      <w:sz w:val="18"/>
      <w:szCs w:val="18"/>
      <w:lang w:eastAsia="en-US"/>
    </w:rPr>
  </w:style>
  <w:style w:type="paragraph" w:styleId="ListParagraph">
    <w:name w:val="List Paragraph"/>
    <w:basedOn w:val="Normal"/>
    <w:uiPriority w:val="34"/>
    <w:qFormat/>
    <w:rsid w:val="001A7C8B"/>
    <w:pPr>
      <w:spacing w:after="160" w:line="252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PlainText">
    <w:name w:val="Plain Text"/>
    <w:basedOn w:val="Normal"/>
    <w:link w:val="PlainTextChar"/>
    <w:uiPriority w:val="99"/>
    <w:unhideWhenUsed/>
    <w:rsid w:val="0013333B"/>
    <w:rPr>
      <w:rFonts w:ascii="Calibri" w:eastAsia="Calibri" w:hAnsi="Calibri" w:cs="Consolas"/>
      <w:sz w:val="22"/>
      <w:szCs w:val="21"/>
    </w:rPr>
  </w:style>
  <w:style w:type="character" w:customStyle="1" w:styleId="PlainTextChar">
    <w:name w:val="Plain Text Char"/>
    <w:link w:val="PlainText"/>
    <w:uiPriority w:val="99"/>
    <w:rsid w:val="0013333B"/>
    <w:rPr>
      <w:rFonts w:ascii="Calibri" w:eastAsia="Calibri" w:hAnsi="Calibri" w:cs="Consolas"/>
      <w:sz w:val="22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032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89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5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25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3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1082</Words>
  <Characters>6460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CONTRACTORS REPORT</vt:lpstr>
    </vt:vector>
  </TitlesOfParts>
  <Company>LIFE Build Solutions Limited</Company>
  <LinksUpToDate>false</LinksUpToDate>
  <CharactersWithSpaces>7527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CONTRACTORS REPORT</dc:title>
  <dc:subject/>
  <dc:creator>Mike Wilde</dc:creator>
  <cp:keywords/>
  <dc:description/>
  <cp:lastModifiedBy>Kouy Young</cp:lastModifiedBy>
  <cp:revision>3</cp:revision>
  <cp:lastPrinted>2021-03-08T10:14:00Z</cp:lastPrinted>
  <dcterms:created xsi:type="dcterms:W3CDTF">2021-06-13T03:49:00Z</dcterms:created>
  <dcterms:modified xsi:type="dcterms:W3CDTF">2021-06-14T22:52:00Z</dcterms:modified>
</cp:coreProperties>
</file>